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6" w:rsidRPr="00F2363A" w:rsidRDefault="009344E6" w:rsidP="009344E6">
      <w:pPr>
        <w:shd w:val="clear" w:color="auto" w:fill="FFFFFF"/>
        <w:spacing w:after="0" w:line="240" w:lineRule="auto"/>
        <w:ind w:right="-143"/>
        <w:jc w:val="center"/>
        <w:rPr>
          <w:rFonts w:ascii="Times New Roman" w:hAnsi="Times New Roman" w:cs="Times New Roman"/>
          <w:b/>
          <w:sz w:val="28"/>
          <w:szCs w:val="28"/>
        </w:rPr>
      </w:pPr>
      <w:r w:rsidRPr="00F2363A">
        <w:rPr>
          <w:rFonts w:ascii="Times New Roman" w:hAnsi="Times New Roman" w:cs="Times New Roman"/>
          <w:b/>
          <w:sz w:val="28"/>
          <w:szCs w:val="28"/>
        </w:rPr>
        <w:t>Обобщение педагогического опыта работы</w:t>
      </w:r>
      <w:r>
        <w:rPr>
          <w:rFonts w:ascii="Times New Roman" w:hAnsi="Times New Roman" w:cs="Times New Roman"/>
          <w:b/>
          <w:sz w:val="28"/>
          <w:szCs w:val="28"/>
        </w:rPr>
        <w:t xml:space="preserve"> воспитателя МКДОУ «Детский сад №3» Чащиной С.Н.</w:t>
      </w:r>
      <w:r w:rsidRPr="00F2363A">
        <w:rPr>
          <w:rFonts w:ascii="Times New Roman" w:hAnsi="Times New Roman" w:cs="Times New Roman"/>
          <w:b/>
          <w:sz w:val="28"/>
          <w:szCs w:val="28"/>
        </w:rPr>
        <w:t xml:space="preserve"> по теме «Развитие творческих способностей детей дошкольного возраста посредством </w:t>
      </w:r>
      <w:proofErr w:type="spellStart"/>
      <w:r w:rsidRPr="00F2363A">
        <w:rPr>
          <w:rFonts w:ascii="Times New Roman" w:hAnsi="Times New Roman" w:cs="Times New Roman"/>
          <w:b/>
          <w:sz w:val="28"/>
          <w:szCs w:val="28"/>
        </w:rPr>
        <w:t>Лего</w:t>
      </w:r>
      <w:proofErr w:type="spellEnd"/>
      <w:r w:rsidRPr="00F2363A">
        <w:rPr>
          <w:rFonts w:ascii="Times New Roman" w:hAnsi="Times New Roman" w:cs="Times New Roman"/>
          <w:b/>
          <w:sz w:val="28"/>
          <w:szCs w:val="28"/>
        </w:rPr>
        <w:t xml:space="preserve"> – конструирования»</w:t>
      </w:r>
    </w:p>
    <w:p w:rsidR="009344E6" w:rsidRPr="00F2363A" w:rsidRDefault="009344E6" w:rsidP="009344E6">
      <w:pPr>
        <w:shd w:val="clear" w:color="auto" w:fill="FFFFFF"/>
        <w:spacing w:after="0" w:line="240" w:lineRule="auto"/>
        <w:ind w:right="-143"/>
        <w:jc w:val="center"/>
        <w:rPr>
          <w:rFonts w:ascii="Times New Roman" w:hAnsi="Times New Roman" w:cs="Times New Roman"/>
          <w:b/>
          <w:sz w:val="28"/>
          <w:szCs w:val="28"/>
        </w:rPr>
      </w:pP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 ЛЕГО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Каждый 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конструктивной деятельности. Конструирование – это интереснейшее и увлекательное занятие, оно теснейшим образом связано с интеллектуальным развитием ребенка.</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В этом виде деятельности своей новизной отличается использование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 конструктора, с помощью которого ребенок имеет возможность общаться, исследовать и играть.</w:t>
      </w:r>
    </w:p>
    <w:p w:rsidR="009344E6" w:rsidRPr="00F2363A" w:rsidRDefault="009344E6" w:rsidP="009344E6">
      <w:pPr>
        <w:shd w:val="clear" w:color="auto" w:fill="FFFFFF"/>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Дети с помощью занятий LEGO – конструированием повышают умственную и физическую   работоспособность. Расширяют представление о предметах и явлениях, развивают умение наблюдать, анализировать, сравнивать, выделять характерные, существенные признаки предметов и явлений, обобщают их по признакам. Работа детей с конструкторами LEGO в игровой познавательной форме позволяет узнать много важного и интересного, а также развивает необходимые в дальнейшей жизни навыки.</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Эти заложенные природой задачи особенно быстро реализуются и совершенствуются в конструировании, ведь ребёнок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Ребёнок на опыте познаёт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w:t>
      </w:r>
      <w:r>
        <w:rPr>
          <w:rFonts w:ascii="Times New Roman" w:hAnsi="Times New Roman" w:cs="Times New Roman"/>
          <w:sz w:val="28"/>
          <w:szCs w:val="28"/>
        </w:rPr>
        <w:tab/>
      </w:r>
      <w:r w:rsidRPr="00F2363A">
        <w:rPr>
          <w:rFonts w:ascii="Times New Roman" w:hAnsi="Times New Roman" w:cs="Times New Roman"/>
          <w:sz w:val="28"/>
          <w:szCs w:val="28"/>
        </w:rPr>
        <w:t>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 Конструирование из LEGO – конструктора полностью отвечает интересам детей, их способностям и возможностям, поскольку является исключительно детской деятельностью. 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ребенку возможность быстрее и лучше овладеть техникой письма.</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 xml:space="preserve">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w:t>
      </w:r>
      <w:r w:rsidRPr="00F2363A">
        <w:rPr>
          <w:rFonts w:ascii="Times New Roman" w:hAnsi="Times New Roman" w:cs="Times New Roman"/>
          <w:sz w:val="28"/>
          <w:szCs w:val="28"/>
        </w:rPr>
        <w:lastRenderedPageBreak/>
        <w:t>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Поэтому Федеральные государственные образовательные стандарты предлагают интеграцию образовательных областей, которая способна сделать развитие способностей и умений детей дошкольного возраста более успешным. Интеграция гармонично объединяет образовательные области в единый образовательный процесс, что гарантирует высокие результаты в развитии и воспитании детей дошкольного возраста.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 которые наилучшим образом формируются в процессе интеграции.</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w:t>
      </w:r>
      <w:r>
        <w:rPr>
          <w:rFonts w:ascii="Times New Roman" w:hAnsi="Times New Roman" w:cs="Times New Roman"/>
          <w:sz w:val="28"/>
          <w:szCs w:val="28"/>
        </w:rPr>
        <w:tab/>
      </w:r>
      <w:r w:rsidRPr="00F2363A">
        <w:rPr>
          <w:rFonts w:ascii="Times New Roman" w:hAnsi="Times New Roman" w:cs="Times New Roman"/>
          <w:sz w:val="28"/>
          <w:szCs w:val="28"/>
        </w:rPr>
        <w:t xml:space="preserve">В то же время педагог, должен искать интересные детям и в то же время несложные способы развития вышеперечисленных качеств. Детей трудно заинтересовать абстрактными понятиями и уж тем более невозможно заставить их выучить материал, если цель его изучения им непонятна. Мы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 Одним из таких современных методов мы считаем совместную (дошкольники, педагоги и родители) интеграционную деятельность – </w:t>
      </w:r>
      <w:proofErr w:type="spellStart"/>
      <w:r w:rsidRPr="00F2363A">
        <w:rPr>
          <w:rFonts w:ascii="Times New Roman" w:hAnsi="Times New Roman" w:cs="Times New Roman"/>
          <w:sz w:val="28"/>
          <w:szCs w:val="28"/>
        </w:rPr>
        <w:t>лего</w:t>
      </w:r>
      <w:proofErr w:type="spellEnd"/>
      <w:r w:rsidRPr="00F2363A">
        <w:rPr>
          <w:rFonts w:ascii="Times New Roman" w:hAnsi="Times New Roman" w:cs="Times New Roman"/>
          <w:sz w:val="28"/>
          <w:szCs w:val="28"/>
        </w:rPr>
        <w:t> - конструирование. LEGO– уникальный конструктор: из его деталей можно построить как башню, высота которой будет отмечена в Книге рекордов Гиннесса, так и робота, способного производить замеры освещенности и температуры окружающего пространства или сортировать предметы по соответствующим корзинам.</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В дошкольном учреждении требования к LEGO - конструированию достаточно просты. Мы учим детей создавать конструкции с опорой на схемы. Но даже это позволяет не только развивать у детей навыки конструирования, но и решать задачи других образовательных областей, предусмотренные программой.</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w:t>
      </w:r>
      <w:r>
        <w:rPr>
          <w:rFonts w:ascii="Times New Roman" w:hAnsi="Times New Roman" w:cs="Times New Roman"/>
          <w:sz w:val="28"/>
          <w:szCs w:val="28"/>
        </w:rPr>
        <w:tab/>
      </w:r>
      <w:r w:rsidRPr="00F2363A">
        <w:rPr>
          <w:rFonts w:ascii="Times New Roman" w:hAnsi="Times New Roman" w:cs="Times New Roman"/>
          <w:sz w:val="28"/>
          <w:szCs w:val="28"/>
        </w:rPr>
        <w:t>Используя конструктор, мы ставим перед детьми простые, понятные и привлекательные для них задачи, решая которые они, сами того не замечая, обучаются.</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Развитие способностей к конструированию активизирует мыслительные процессы ребенка, рождает интерес к творческому решению поставленных задач, формирует изобретательность, самостоятельность, иниц</w:t>
      </w:r>
      <w:r>
        <w:rPr>
          <w:rFonts w:ascii="Times New Roman" w:hAnsi="Times New Roman" w:cs="Times New Roman"/>
          <w:sz w:val="28"/>
          <w:szCs w:val="28"/>
        </w:rPr>
        <w:t xml:space="preserve">иативность, стремление к поиску </w:t>
      </w:r>
      <w:r w:rsidRPr="00F2363A">
        <w:rPr>
          <w:rFonts w:ascii="Times New Roman" w:hAnsi="Times New Roman" w:cs="Times New Roman"/>
          <w:sz w:val="28"/>
          <w:szCs w:val="28"/>
        </w:rPr>
        <w:t>нового и оригинального, волевые качества.</w:t>
      </w:r>
      <w:r w:rsidRPr="00F2363A">
        <w:rPr>
          <w:rFonts w:ascii="Times New Roman" w:hAnsi="Times New Roman" w:cs="Times New Roman"/>
          <w:sz w:val="28"/>
          <w:szCs w:val="28"/>
        </w:rPr>
        <w:br/>
        <w:t>       </w:t>
      </w:r>
      <w:r>
        <w:rPr>
          <w:rFonts w:ascii="Times New Roman" w:hAnsi="Times New Roman" w:cs="Times New Roman"/>
          <w:sz w:val="28"/>
          <w:szCs w:val="28"/>
        </w:rPr>
        <w:tab/>
      </w:r>
      <w:r w:rsidRPr="00F2363A">
        <w:rPr>
          <w:rFonts w:ascii="Times New Roman" w:hAnsi="Times New Roman" w:cs="Times New Roman"/>
          <w:sz w:val="28"/>
          <w:szCs w:val="28"/>
        </w:rPr>
        <w:t xml:space="preserve">Наглядные модели создаются детьми в ходе разных видов деятельности. </w:t>
      </w:r>
      <w:proofErr w:type="gramStart"/>
      <w:r w:rsidRPr="00F2363A">
        <w:rPr>
          <w:rFonts w:ascii="Times New Roman" w:hAnsi="Times New Roman" w:cs="Times New Roman"/>
          <w:sz w:val="28"/>
          <w:szCs w:val="28"/>
        </w:rPr>
        <w:t>Это рисование, конструирование, сюжетно - ролевая игра и др. Программа включает такие виды занятий, как «Ознакомление с пространственными отношениями», «Конструирование», «Логика», «Математика», обеспечивающие развитие способностей к конструированию.</w:t>
      </w:r>
      <w:proofErr w:type="gramEnd"/>
      <w:r w:rsidRPr="00F2363A">
        <w:rPr>
          <w:rFonts w:ascii="Times New Roman" w:hAnsi="Times New Roman" w:cs="Times New Roman"/>
          <w:sz w:val="28"/>
          <w:szCs w:val="28"/>
        </w:rPr>
        <w:t> Если деятельность ребенка носит творческий характер, она заставляет его думать и становится привлекательной. Такая деятельность связана с созданием нового, открытием нового знания, обнаружением в самом себе новых возможностей, а это сильный и действенный стимул к занятиям по LEGO - конструированию, к приложению необходимых усилий, направленных на преодоление возникающих трудностей.</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F2363A">
        <w:rPr>
          <w:rFonts w:ascii="Times New Roman" w:hAnsi="Times New Roman" w:cs="Times New Roman"/>
          <w:sz w:val="28"/>
          <w:szCs w:val="28"/>
        </w:rPr>
        <w:t>Главной задачей LEGO - конструирования является процесс, в ходе которого дети учатся подбирать соответствующие детали и, выстраивая конструкции, изменять их. Эта деятельность осуществляется в пространстве образовательной области «Познание».</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Любая образовательная деятельность немыслима без развития речевых навыков, поэтому LEGO-конструирование интегрируется с областью образования «Коммуникация»: беседа, разъяснение различных явлений или описание объектов. Дети не просто описывают свои модели и рассказывают об их назначении, но и отвечают на вопросы по ходу строительства, причем на вопросы не только сверстников, но и педагогов, и, естественно, сами их задают. Это развивает коммуникативные навыки, так как в совместной деятельности дети могут не только поинтересоваться тем, что и как делают другие, но и получить или дать совет о способах крепления, обменяться деталями или даже объединить свои модели для более масштабной конструкции.</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Перед началом конструктивной деятельности дети обсуждают, что именно они будут моделировать, каково назначение той или иной конструкции, помогает ли она человеку в решении тех или иных задач. Так у детей развиваются социальные навыки: самостоятельность, инициативность, ответственность, взаимопонимание, необходимые для взаимодействия с другими детьми.</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Дети стремятся соблюдать технику безопасности. К тому же они постоянно следят за тем, чтобы на их рабочем столе был порядок, а все детали конструктора в нужном количестве лежали по своим ячейкам. Эти навыки способствуют развитию областей образования «Социализация», «Труд», «Безопасность».</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Художественно-эстетическое направление образовательной деятельности в LEGO-конструировании реализуется при оформлении и преобразовании уже готовых моделей, когда может использоваться не только конструктор, но и бумага, карандаши, бросовый материал для создания целостного образа произведения. </w:t>
      </w:r>
    </w:p>
    <w:p w:rsidR="009344E6" w:rsidRPr="00F2363A" w:rsidRDefault="009344E6" w:rsidP="009344E6">
      <w:pPr>
        <w:spacing w:after="0" w:line="240" w:lineRule="auto"/>
        <w:ind w:right="-143"/>
        <w:jc w:val="both"/>
        <w:rPr>
          <w:rFonts w:ascii="Times New Roman" w:hAnsi="Times New Roman" w:cs="Times New Roman"/>
          <w:sz w:val="28"/>
          <w:szCs w:val="28"/>
        </w:rPr>
      </w:pPr>
      <w:r w:rsidRPr="00F2363A">
        <w:rPr>
          <w:rFonts w:ascii="Times New Roman" w:hAnsi="Times New Roman" w:cs="Times New Roman"/>
          <w:sz w:val="28"/>
          <w:szCs w:val="28"/>
        </w:rPr>
        <w:t xml:space="preserve">    </w:t>
      </w:r>
      <w:r>
        <w:rPr>
          <w:rFonts w:ascii="Times New Roman" w:hAnsi="Times New Roman" w:cs="Times New Roman"/>
          <w:sz w:val="28"/>
          <w:szCs w:val="28"/>
        </w:rPr>
        <w:tab/>
      </w:r>
      <w:r w:rsidRPr="00F2363A">
        <w:rPr>
          <w:rFonts w:ascii="Times New Roman" w:hAnsi="Times New Roman" w:cs="Times New Roman"/>
          <w:sz w:val="28"/>
          <w:szCs w:val="28"/>
        </w:rPr>
        <w:t>Из всего вышеперечисленного мы можем сделать вывод, что LEGO- конструирование легко интегрируется практически со всеми областями образовательной деятельности.</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Данная тема меня заинтересовала и увлекла, и я решила изучить ее, поняв ее актуальность. Изучив литературу, я написала программу по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 конструированию, рассчитанную на 4 года обучения. </w:t>
      </w:r>
    </w:p>
    <w:p w:rsidR="009344E6" w:rsidRPr="00F2363A" w:rsidRDefault="009344E6" w:rsidP="009344E6">
      <w:pPr>
        <w:spacing w:after="0" w:line="240" w:lineRule="auto"/>
        <w:ind w:right="-143"/>
        <w:jc w:val="both"/>
        <w:rPr>
          <w:rFonts w:ascii="Times New Roman" w:hAnsi="Times New Roman" w:cs="Times New Roman"/>
          <w:b/>
          <w:bCs/>
          <w:color w:val="000000"/>
          <w:sz w:val="28"/>
          <w:szCs w:val="28"/>
        </w:rPr>
      </w:pPr>
      <w:r w:rsidRPr="00F2363A">
        <w:rPr>
          <w:rFonts w:ascii="Times New Roman" w:hAnsi="Times New Roman" w:cs="Times New Roman"/>
          <w:color w:val="000000"/>
          <w:sz w:val="28"/>
          <w:szCs w:val="28"/>
        </w:rPr>
        <w:t xml:space="preserve">     </w:t>
      </w:r>
      <w:r w:rsidRPr="00F2363A">
        <w:rPr>
          <w:rFonts w:ascii="Times New Roman" w:hAnsi="Times New Roman" w:cs="Times New Roman"/>
          <w:b/>
          <w:bCs/>
          <w:color w:val="000000"/>
          <w:sz w:val="28"/>
          <w:szCs w:val="28"/>
        </w:rPr>
        <w:t>Основная форма проведения занятий – практикум.</w:t>
      </w:r>
    </w:p>
    <w:p w:rsidR="009344E6" w:rsidRPr="00F2363A" w:rsidRDefault="009344E6" w:rsidP="009344E6">
      <w:pPr>
        <w:spacing w:after="0" w:line="240" w:lineRule="auto"/>
        <w:ind w:right="-143"/>
        <w:jc w:val="both"/>
        <w:rPr>
          <w:rFonts w:ascii="Times New Roman" w:hAnsi="Times New Roman" w:cs="Times New Roman"/>
          <w:b/>
          <w:bCs/>
          <w:color w:val="000000"/>
          <w:sz w:val="28"/>
          <w:szCs w:val="28"/>
        </w:rPr>
      </w:pPr>
      <w:r w:rsidRPr="00F2363A">
        <w:rPr>
          <w:rFonts w:ascii="Times New Roman" w:hAnsi="Times New Roman" w:cs="Times New Roman"/>
          <w:b/>
          <w:bCs/>
          <w:color w:val="000000"/>
          <w:sz w:val="28"/>
          <w:szCs w:val="28"/>
        </w:rPr>
        <w:t xml:space="preserve">      </w:t>
      </w: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Для поддержания интереса к занятиям начальным техническим моделированием я использую разнообразные формы и методы проведения занятий:</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w:t>
      </w:r>
      <w:r w:rsidRPr="00F2363A">
        <w:rPr>
          <w:rFonts w:ascii="Times New Roman" w:hAnsi="Times New Roman" w:cs="Times New Roman"/>
          <w:color w:val="000000"/>
          <w:sz w:val="28"/>
          <w:szCs w:val="28"/>
          <w:u w:val="single"/>
        </w:rPr>
        <w:t>беседы,</w:t>
      </w:r>
      <w:r w:rsidRPr="00F2363A">
        <w:rPr>
          <w:rFonts w:ascii="Times New Roman" w:hAnsi="Times New Roman" w:cs="Times New Roman"/>
          <w:color w:val="000000"/>
          <w:sz w:val="28"/>
          <w:szCs w:val="28"/>
        </w:rPr>
        <w:t> из которых дети узнают информацию об объектах моделирования;</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w:t>
      </w:r>
      <w:r w:rsidRPr="00F2363A">
        <w:rPr>
          <w:rFonts w:ascii="Times New Roman" w:hAnsi="Times New Roman" w:cs="Times New Roman"/>
          <w:color w:val="000000"/>
          <w:sz w:val="28"/>
          <w:szCs w:val="28"/>
          <w:u w:val="single"/>
        </w:rPr>
        <w:t>работа по образцу</w:t>
      </w:r>
      <w:r w:rsidRPr="00F2363A">
        <w:rPr>
          <w:rFonts w:ascii="Times New Roman" w:hAnsi="Times New Roman" w:cs="Times New Roman"/>
          <w:color w:val="000000"/>
          <w:sz w:val="28"/>
          <w:szCs w:val="28"/>
        </w:rPr>
        <w:t>, - обучающиеся выполняют задание в предложенной педагогом последовательности (по схеме), используя определенные умения и навыки;</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w:t>
      </w:r>
      <w:r w:rsidRPr="00F2363A">
        <w:rPr>
          <w:rFonts w:ascii="Times New Roman" w:hAnsi="Times New Roman" w:cs="Times New Roman"/>
          <w:color w:val="000000"/>
          <w:sz w:val="28"/>
          <w:szCs w:val="28"/>
          <w:u w:val="single"/>
        </w:rPr>
        <w:t>самостоятельное проектирование</w:t>
      </w:r>
      <w:r w:rsidRPr="00F2363A">
        <w:rPr>
          <w:rFonts w:ascii="Times New Roman" w:hAnsi="Times New Roman" w:cs="Times New Roman"/>
          <w:color w:val="000000"/>
          <w:sz w:val="28"/>
          <w:szCs w:val="28"/>
        </w:rPr>
        <w:t> для закрепления теоретических знаний и осуществления собственных незабываемых открытий;</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w:t>
      </w:r>
      <w:r w:rsidRPr="00F2363A">
        <w:rPr>
          <w:rFonts w:ascii="Times New Roman" w:hAnsi="Times New Roman" w:cs="Times New Roman"/>
          <w:color w:val="000000"/>
          <w:sz w:val="28"/>
          <w:szCs w:val="28"/>
          <w:u w:val="single"/>
        </w:rPr>
        <w:t>коллективные работы</w:t>
      </w:r>
      <w:r w:rsidRPr="00F2363A">
        <w:rPr>
          <w:rFonts w:ascii="Times New Roman" w:hAnsi="Times New Roman" w:cs="Times New Roman"/>
          <w:color w:val="000000"/>
          <w:sz w:val="28"/>
          <w:szCs w:val="28"/>
        </w:rPr>
        <w:t>, где дети могут работать группами, парами, все вместе.</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b/>
          <w:bCs/>
          <w:color w:val="000000"/>
          <w:sz w:val="28"/>
          <w:szCs w:val="28"/>
        </w:rPr>
        <w:t>Структура занятий</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b/>
          <w:bCs/>
          <w:color w:val="000000"/>
          <w:sz w:val="28"/>
          <w:szCs w:val="28"/>
        </w:rPr>
        <w:t>Первая часть занятия</w:t>
      </w:r>
      <w:r w:rsidRPr="00F2363A">
        <w:rPr>
          <w:rFonts w:ascii="Times New Roman" w:hAnsi="Times New Roman" w:cs="Times New Roman"/>
          <w:color w:val="000000"/>
          <w:sz w:val="28"/>
          <w:szCs w:val="28"/>
        </w:rPr>
        <w:t> – это игры, упражнения на развитие логического мышления.</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lastRenderedPageBreak/>
        <w:t>Цель первой части – развитие элементов логического мышления.</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Основными задачами являются:</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Совершенствование навыков классификации.</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Обучение анализу логических закономерностей и умению делать правильные умозаключения на основе проведенного анализа.</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Активизация памяти и внимания.</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Ознакомление с множествами и принципами симметрии.</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Развитие комбинаторных способностей.</w:t>
      </w:r>
    </w:p>
    <w:p w:rsidR="009344E6" w:rsidRPr="00F2363A" w:rsidRDefault="009344E6" w:rsidP="009344E6">
      <w:pPr>
        <w:pStyle w:val="western"/>
        <w:numPr>
          <w:ilvl w:val="0"/>
          <w:numId w:val="1"/>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Закрепление навыков ориентирования в пространстве.</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b/>
          <w:bCs/>
          <w:color w:val="000000"/>
          <w:sz w:val="28"/>
          <w:szCs w:val="28"/>
        </w:rPr>
        <w:t>Вторая часть</w:t>
      </w:r>
      <w:r w:rsidRPr="00F2363A">
        <w:rPr>
          <w:rFonts w:ascii="Times New Roman" w:hAnsi="Times New Roman" w:cs="Times New Roman"/>
          <w:color w:val="000000"/>
          <w:sz w:val="28"/>
          <w:szCs w:val="28"/>
        </w:rPr>
        <w:t> – собственно конструирование.</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Цель второй части – развитие способностей к наглядному моделированию.</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Основные задачи:</w:t>
      </w:r>
    </w:p>
    <w:p w:rsidR="009344E6" w:rsidRPr="00F2363A" w:rsidRDefault="009344E6" w:rsidP="009344E6">
      <w:pPr>
        <w:pStyle w:val="western"/>
        <w:numPr>
          <w:ilvl w:val="0"/>
          <w:numId w:val="2"/>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9344E6" w:rsidRPr="00F2363A" w:rsidRDefault="009344E6" w:rsidP="009344E6">
      <w:pPr>
        <w:pStyle w:val="western"/>
        <w:numPr>
          <w:ilvl w:val="0"/>
          <w:numId w:val="2"/>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Обучение планированию процесса создания собственной модели и совместного проекта.</w:t>
      </w:r>
    </w:p>
    <w:p w:rsidR="009344E6" w:rsidRPr="00F2363A" w:rsidRDefault="009344E6" w:rsidP="009344E6">
      <w:pPr>
        <w:pStyle w:val="western"/>
        <w:numPr>
          <w:ilvl w:val="0"/>
          <w:numId w:val="2"/>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Стимулирование конструктивного воображения при создании постройки по собственному замыслу, по предложенной или свободно выбранной теме.</w:t>
      </w:r>
    </w:p>
    <w:p w:rsidR="009344E6" w:rsidRPr="00F2363A" w:rsidRDefault="009344E6" w:rsidP="009344E6">
      <w:pPr>
        <w:pStyle w:val="western"/>
        <w:numPr>
          <w:ilvl w:val="0"/>
          <w:numId w:val="2"/>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Формирование умения действовать в соответствии с инструкциями педагога и передавать особенности предметов средствами конструктора LEGO.</w:t>
      </w:r>
    </w:p>
    <w:p w:rsidR="009344E6" w:rsidRPr="00F2363A" w:rsidRDefault="009344E6" w:rsidP="009344E6">
      <w:pPr>
        <w:pStyle w:val="western"/>
        <w:numPr>
          <w:ilvl w:val="0"/>
          <w:numId w:val="2"/>
        </w:numPr>
        <w:shd w:val="clear" w:color="auto" w:fill="FFFFFF"/>
        <w:spacing w:before="0" w:beforeAutospacing="0" w:after="0" w:afterAutospacing="0"/>
        <w:ind w:left="0" w:right="-143" w:firstLine="0"/>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Развитие речи и коммуникативных способностей.</w:t>
      </w:r>
    </w:p>
    <w:p w:rsidR="009344E6" w:rsidRPr="00F2363A" w:rsidRDefault="009344E6" w:rsidP="009344E6">
      <w:pPr>
        <w:pStyle w:val="western"/>
        <w:shd w:val="clear" w:color="auto" w:fill="FFFFFF"/>
        <w:spacing w:before="0" w:beforeAutospacing="0" w:after="0" w:afterAutospacing="0"/>
        <w:ind w:right="-143"/>
        <w:jc w:val="both"/>
        <w:rPr>
          <w:rFonts w:ascii="Times New Roman" w:hAnsi="Times New Roman" w:cs="Times New Roman"/>
          <w:color w:val="000000"/>
          <w:sz w:val="28"/>
          <w:szCs w:val="28"/>
        </w:rPr>
      </w:pPr>
      <w:r w:rsidRPr="00F2363A">
        <w:rPr>
          <w:rFonts w:ascii="Times New Roman" w:hAnsi="Times New Roman" w:cs="Times New Roman"/>
          <w:b/>
          <w:bCs/>
          <w:sz w:val="28"/>
          <w:szCs w:val="28"/>
        </w:rPr>
        <w:t>Третья часть</w:t>
      </w:r>
      <w:r w:rsidRPr="00F2363A">
        <w:rPr>
          <w:rFonts w:ascii="Times New Roman" w:hAnsi="Times New Roman" w:cs="Times New Roman"/>
          <w:sz w:val="28"/>
          <w:szCs w:val="28"/>
        </w:rPr>
        <w:t> – обыгрывание построек, выставка работ, обсуждение.</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На первом этапе я познакомила детей с конструктором LEGO, его разновидностями и свойствами. Мы исследовали детали: размер, форму, цвет, из чего сделаны, проверили опытным путем на прочность и плавучесть. Определили с ребятами название каждой формы.</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Затем в совместной деятельности я предлагала детям выполнить задания по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 конструированию. Первые постройки ребята выполняли с помощью наглядной модели из крупного конструктора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Дупло и его аналогов из небольшого количества деталей (3-5 детали). Дети с интересом включались в работу и, как правило, дополняли в предложенную модель из конструктора свои детали. После подробного знакомства с конструктором и первых совместных опытов конструирования дети стали чаще играть с конструктором ЛЕГО, причем, использовали его не только как самостоятельную игру, но и как способ дополнения в сюжетно-ролевых играх. После овладения навыков скрепления крупного конструктора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мною детям предлагалось выполнение построек с использованием конструктора </w:t>
      </w:r>
      <w:proofErr w:type="spellStart"/>
      <w:r w:rsidRPr="00F2363A">
        <w:rPr>
          <w:rFonts w:ascii="Times New Roman" w:hAnsi="Times New Roman" w:cs="Times New Roman"/>
          <w:color w:val="000000"/>
          <w:sz w:val="28"/>
          <w:szCs w:val="28"/>
        </w:rPr>
        <w:t>Дакта</w:t>
      </w:r>
      <w:proofErr w:type="spellEnd"/>
      <w:r w:rsidRPr="00F2363A">
        <w:rPr>
          <w:rFonts w:ascii="Times New Roman" w:hAnsi="Times New Roman" w:cs="Times New Roman"/>
          <w:color w:val="000000"/>
          <w:sz w:val="28"/>
          <w:szCs w:val="28"/>
        </w:rPr>
        <w:t xml:space="preserve"> (привычный размер конструктора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На данном этапе своей работы, занимаясь с детьми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-конструированием, я усложняю виды предлагаемых построек с помощью увеличения деталей и составления схем. Задания со схемами требуют большей концентрации внимания и четких согласованных действий, безусловно, они более сложны для детей, чем конструирование по наглядной модели, но развивают максимальную самостоятельность действий у ребенка.</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Дети не только индивидуально выполняют постройки, но и работают в парах, </w:t>
      </w:r>
      <w:proofErr w:type="spellStart"/>
      <w:r w:rsidRPr="00F2363A">
        <w:rPr>
          <w:rFonts w:ascii="Times New Roman" w:hAnsi="Times New Roman" w:cs="Times New Roman"/>
          <w:color w:val="000000"/>
          <w:sz w:val="28"/>
          <w:szCs w:val="28"/>
        </w:rPr>
        <w:t>микрогруппах</w:t>
      </w:r>
      <w:proofErr w:type="spellEnd"/>
      <w:r w:rsidRPr="00F2363A">
        <w:rPr>
          <w:rFonts w:ascii="Times New Roman" w:hAnsi="Times New Roman" w:cs="Times New Roman"/>
          <w:color w:val="000000"/>
          <w:sz w:val="28"/>
          <w:szCs w:val="28"/>
        </w:rPr>
        <w:t>, а также выполняют коллективную работу.</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Одним из любимых видов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-конструирования для детей является выполнение работ по собственному замыслу, ведь каждый ребенок может создать собственную сюжетную линию игры. </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При организации работы я стараюсь соединить игру, труд и обучение, что помогает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w:t>
      </w:r>
    </w:p>
    <w:p w:rsidR="009344E6" w:rsidRPr="00F2363A" w:rsidRDefault="009344E6" w:rsidP="009344E6">
      <w:pPr>
        <w:spacing w:after="0" w:line="240" w:lineRule="auto"/>
        <w:ind w:right="-143" w:firstLine="708"/>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Используя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-конструктор, я ставлю перед детьми простые, понятные и привлекательные для них задачи, решая которые они, сами того не замечая, обучаются.</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В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xml:space="preserve"> - конструировании предусматривается участие родителей, которые могут повлиять на развитие способностей детей и выявление их талантов. Был проведен опрос родителей о наличии у детей дома конструктора ЛЕГО, анкетирование «Любите ли вы конструировать?», родительское собрание на тему «Развитие ребенка через ЛЕГО», практикум «Строим из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-конструктора».</w:t>
      </w:r>
    </w:p>
    <w:p w:rsidR="009344E6" w:rsidRPr="00F2363A" w:rsidRDefault="009344E6" w:rsidP="009344E6">
      <w:pPr>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В ходе своей работы я отметила у детей более высокую заинтересованность в конструктивной деятельности. Ребята активно конструируют, они готовы фантазировать и пробовать творить на любую тему, не боятся создавать что-то новое. Уже в ходе обсуждения предстоящей постройки многие дети предлагают варианты конструирования, в самом процессе деятельности общение между ребятами становится более продуктивным и уважительным по отношению друг к другу.</w:t>
      </w:r>
    </w:p>
    <w:p w:rsidR="009344E6" w:rsidRPr="00F2363A" w:rsidRDefault="009344E6" w:rsidP="009344E6">
      <w:pPr>
        <w:spacing w:after="0" w:line="240" w:lineRule="auto"/>
        <w:ind w:right="-143"/>
        <w:jc w:val="both"/>
        <w:rPr>
          <w:rFonts w:ascii="Times New Roman" w:hAnsi="Times New Roman" w:cs="Times New Roman"/>
          <w:color w:val="000000"/>
          <w:sz w:val="28"/>
          <w:szCs w:val="28"/>
          <w:u w:val="single"/>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 xml:space="preserve"> По итогам своей работы, я пришла к выводу, что конструктор </w:t>
      </w:r>
      <w:proofErr w:type="spellStart"/>
      <w:r w:rsidRPr="00F2363A">
        <w:rPr>
          <w:rFonts w:ascii="Times New Roman" w:hAnsi="Times New Roman" w:cs="Times New Roman"/>
          <w:color w:val="000000"/>
          <w:sz w:val="28"/>
          <w:szCs w:val="28"/>
        </w:rPr>
        <w:t>Лего</w:t>
      </w:r>
      <w:proofErr w:type="spellEnd"/>
      <w:r w:rsidRPr="00F2363A">
        <w:rPr>
          <w:rFonts w:ascii="Times New Roman" w:hAnsi="Times New Roman" w:cs="Times New Roman"/>
          <w:color w:val="000000"/>
          <w:sz w:val="28"/>
          <w:szCs w:val="28"/>
        </w:rPr>
        <w:t>, отвечая всем современным требованиям образовательных стандартов, позволяет </w:t>
      </w:r>
      <w:r w:rsidRPr="00F2363A">
        <w:rPr>
          <w:rFonts w:ascii="Times New Roman" w:hAnsi="Times New Roman" w:cs="Times New Roman"/>
          <w:color w:val="000000"/>
          <w:sz w:val="28"/>
          <w:szCs w:val="28"/>
          <w:u w:val="single"/>
        </w:rPr>
        <w:t>учиться, играя и обучаться в игре.</w:t>
      </w:r>
    </w:p>
    <w:p w:rsidR="009344E6" w:rsidRPr="00F2363A" w:rsidRDefault="009344E6" w:rsidP="009344E6">
      <w:pPr>
        <w:pStyle w:val="a3"/>
        <w:shd w:val="clear" w:color="auto" w:fill="FFFFFF"/>
        <w:spacing w:before="0" w:beforeAutospacing="0" w:after="0" w:afterAutospacing="0"/>
        <w:ind w:right="-143" w:firstLine="708"/>
        <w:jc w:val="both"/>
        <w:rPr>
          <w:sz w:val="28"/>
          <w:szCs w:val="28"/>
        </w:rPr>
      </w:pPr>
      <w:r w:rsidRPr="00F2363A">
        <w:rPr>
          <w:sz w:val="28"/>
          <w:szCs w:val="28"/>
        </w:rPr>
        <w:t>Основной фактор развития творческих способностей путем использования ЛЕГО - это, конечно, само по себе конструирование, при помощи которого дети учатся выбирать подходящие детали, создавать модели, они узнают много нового.</w:t>
      </w:r>
    </w:p>
    <w:p w:rsidR="009344E6" w:rsidRPr="00F2363A" w:rsidRDefault="009344E6" w:rsidP="009344E6">
      <w:pPr>
        <w:pStyle w:val="a3"/>
        <w:shd w:val="clear" w:color="auto" w:fill="FFFFFF"/>
        <w:spacing w:before="0" w:beforeAutospacing="0" w:after="0" w:afterAutospacing="0"/>
        <w:ind w:right="-143"/>
        <w:jc w:val="both"/>
        <w:rPr>
          <w:sz w:val="28"/>
          <w:szCs w:val="28"/>
        </w:rPr>
      </w:pPr>
      <w:r w:rsidRPr="00F2363A">
        <w:rPr>
          <w:sz w:val="28"/>
          <w:szCs w:val="28"/>
        </w:rPr>
        <w:t>Еще одним важным направлением развития творческих способностей детей в ДОУ является формирование и развитие художественно-эстетических навыков. Эта цель также легко может быть достигнута в ЛЕГО-конструировании при оформлении и преобразовании готовых моделей, когда для формирования окончательного образа уже используется не только конструктор, но и бумага, карандаши, картон, а также другие материалы.</w:t>
      </w:r>
    </w:p>
    <w:p w:rsidR="009344E6" w:rsidRPr="00F2363A" w:rsidRDefault="009344E6" w:rsidP="009344E6">
      <w:pPr>
        <w:pStyle w:val="a3"/>
        <w:shd w:val="clear" w:color="auto" w:fill="FFFFFF"/>
        <w:spacing w:before="0" w:beforeAutospacing="0" w:after="0" w:afterAutospacing="0"/>
        <w:ind w:right="-143" w:firstLine="708"/>
        <w:jc w:val="both"/>
        <w:rPr>
          <w:sz w:val="28"/>
          <w:szCs w:val="28"/>
        </w:rPr>
      </w:pPr>
      <w:r w:rsidRPr="00F2363A">
        <w:rPr>
          <w:sz w:val="28"/>
          <w:szCs w:val="28"/>
        </w:rPr>
        <w:t>В процессе развития способностей к конструированию у ребенка активизируются мыслительные процессы, появляется интерес к творческому решению поставленных задач, самостоятельности и изобретательности, стремление к поиску нового, оригинального, проявляется инициативность, а значит, конструктор способствует развитию одаренности.</w:t>
      </w:r>
    </w:p>
    <w:p w:rsidR="009344E6" w:rsidRPr="00F2363A" w:rsidRDefault="009344E6" w:rsidP="009344E6">
      <w:pPr>
        <w:pStyle w:val="a3"/>
        <w:shd w:val="clear" w:color="auto" w:fill="FFFFFF"/>
        <w:spacing w:before="0" w:beforeAutospacing="0" w:after="0" w:afterAutospacing="0"/>
        <w:ind w:right="-143" w:firstLine="708"/>
        <w:jc w:val="both"/>
        <w:rPr>
          <w:sz w:val="28"/>
          <w:szCs w:val="28"/>
        </w:rPr>
      </w:pPr>
      <w:r w:rsidRPr="00F2363A">
        <w:rPr>
          <w:color w:val="000000"/>
          <w:sz w:val="28"/>
          <w:szCs w:val="28"/>
        </w:rPr>
        <w:t>Конструирование предметов из ЛЕГО - деталей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w:t>
      </w:r>
    </w:p>
    <w:p w:rsidR="009344E6" w:rsidRPr="00F2363A" w:rsidRDefault="009344E6" w:rsidP="009344E6">
      <w:pPr>
        <w:shd w:val="clear" w:color="auto" w:fill="FFFFFF"/>
        <w:spacing w:after="0" w:line="240" w:lineRule="auto"/>
        <w:ind w:right="-143" w:firstLine="708"/>
        <w:jc w:val="both"/>
        <w:rPr>
          <w:rFonts w:ascii="Times New Roman" w:hAnsi="Times New Roman" w:cs="Times New Roman"/>
          <w:color w:val="000000"/>
          <w:sz w:val="28"/>
          <w:szCs w:val="28"/>
          <w:shd w:val="clear" w:color="auto" w:fill="FFFFFF"/>
        </w:rPr>
      </w:pPr>
      <w:r w:rsidRPr="00F2363A">
        <w:rPr>
          <w:rFonts w:ascii="Times New Roman" w:hAnsi="Times New Roman" w:cs="Times New Roman"/>
          <w:sz w:val="28"/>
          <w:szCs w:val="28"/>
        </w:rPr>
        <w:t>ЛЕГО-конструирование существенно влияет на развитие творческих способностей детей и способствует выявлению их талантов.</w:t>
      </w:r>
      <w:r w:rsidRPr="00F2363A">
        <w:rPr>
          <w:rFonts w:ascii="Times New Roman" w:hAnsi="Times New Roman" w:cs="Times New Roman"/>
          <w:color w:val="000000"/>
          <w:sz w:val="28"/>
          <w:szCs w:val="28"/>
          <w:shd w:val="clear" w:color="auto" w:fill="FFFFFF"/>
        </w:rPr>
        <w:t xml:space="preserve"> Одно из проявлений творческой способности – умение комбинировать знакомые элементы по-новому. Работа с элементами ЛЕГО стимулирует и развивает потенциальные творческие способности каждого ребенка, учит его созидать и разрушать, что тоже очень </w:t>
      </w:r>
      <w:r w:rsidRPr="00F2363A">
        <w:rPr>
          <w:rFonts w:ascii="Times New Roman" w:hAnsi="Times New Roman" w:cs="Times New Roman"/>
          <w:color w:val="000000"/>
          <w:sz w:val="28"/>
          <w:szCs w:val="28"/>
          <w:shd w:val="clear" w:color="auto" w:fill="FFFFFF"/>
        </w:rPr>
        <w:lastRenderedPageBreak/>
        <w:t>важно. Разрушать не агрессивно, не бездумно, а для обеспечения возможности создания нового.</w:t>
      </w:r>
    </w:p>
    <w:p w:rsidR="009344E6" w:rsidRPr="00F2363A" w:rsidRDefault="009344E6" w:rsidP="009344E6">
      <w:pPr>
        <w:shd w:val="clear" w:color="auto" w:fill="FFFFFF"/>
        <w:spacing w:after="0" w:line="240" w:lineRule="auto"/>
        <w:ind w:right="-143" w:firstLine="708"/>
        <w:jc w:val="both"/>
        <w:rPr>
          <w:rFonts w:ascii="Times New Roman" w:hAnsi="Times New Roman" w:cs="Times New Roman"/>
          <w:color w:val="000000"/>
          <w:sz w:val="28"/>
          <w:szCs w:val="28"/>
          <w:shd w:val="clear" w:color="auto" w:fill="FFFFFF"/>
        </w:rPr>
      </w:pPr>
      <w:r w:rsidRPr="00F2363A">
        <w:rPr>
          <w:rFonts w:ascii="Times New Roman" w:hAnsi="Times New Roman" w:cs="Times New Roman"/>
          <w:color w:val="000000"/>
          <w:sz w:val="28"/>
          <w:szCs w:val="28"/>
          <w:shd w:val="clear" w:color="auto" w:fill="FFFFFF"/>
        </w:rPr>
        <w:t xml:space="preserve">Занятия по </w:t>
      </w:r>
      <w:proofErr w:type="spellStart"/>
      <w:r w:rsidRPr="00F2363A">
        <w:rPr>
          <w:rFonts w:ascii="Times New Roman" w:hAnsi="Times New Roman" w:cs="Times New Roman"/>
          <w:color w:val="000000"/>
          <w:sz w:val="28"/>
          <w:szCs w:val="28"/>
          <w:shd w:val="clear" w:color="auto" w:fill="FFFFFF"/>
        </w:rPr>
        <w:t>Лего</w:t>
      </w:r>
      <w:proofErr w:type="spellEnd"/>
      <w:r w:rsidRPr="00F2363A">
        <w:rPr>
          <w:rFonts w:ascii="Times New Roman" w:hAnsi="Times New Roman" w:cs="Times New Roman"/>
          <w:color w:val="000000"/>
          <w:sz w:val="28"/>
          <w:szCs w:val="28"/>
          <w:shd w:val="clear" w:color="auto" w:fill="FFFFFF"/>
        </w:rPr>
        <w:t xml:space="preserve"> – конструированию рекомендуется начинать с 3-х лет, т.к. </w:t>
      </w:r>
      <w:r w:rsidRPr="00F2363A">
        <w:rPr>
          <w:rFonts w:ascii="Times New Roman" w:hAnsi="Times New Roman" w:cs="Times New Roman"/>
          <w:color w:val="000000"/>
          <w:kern w:val="36"/>
          <w:sz w:val="28"/>
          <w:szCs w:val="28"/>
        </w:rPr>
        <w:t>именно ранний дошкольный возраст считается наиболее благоприятным для совершенствования деятельности органов чувств, накопления представлений об окружающем мире.</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F2363A">
        <w:rPr>
          <w:rFonts w:ascii="Times New Roman" w:hAnsi="Times New Roman" w:cs="Times New Roman"/>
          <w:color w:val="000000"/>
          <w:sz w:val="28"/>
          <w:szCs w:val="28"/>
        </w:rPr>
        <w:t>Обучение необходимо проводить  живо, непринужденно, эмоционально. В этот период дети должны овладеть предметными действиями, для того чтобы впоследствии использовать их в творческой конструктивно-игровой деятельности с LEGO и в процессе обучения. Успешное обучение зависит от умений педагога, поэтому прежде чем начать обучать детей и использовать LEGO на занятиях, необходимо, чтобы педагог сам попробовал в него поиграть в ознакомительных целях, как минимум, 3 раза по 15 мин. и тщательно отработал все игровые задания и приемы перед занятиями. Отсутствие умений и навыков работы с LEGO -деталями приведет к потерям времени и снижению интереса на занятиях у детей.</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Педагогу необходимо помнить о том, что  LEGO - элементы позволяют создавать обилие игровых ситуаций, которые должны в возможно большей степени способствовать занимательности игрового материала и учитывать создавшиеся внешние обстоятельства.</w:t>
      </w:r>
    </w:p>
    <w:p w:rsidR="009344E6" w:rsidRPr="00F2363A" w:rsidRDefault="009344E6" w:rsidP="009344E6">
      <w:pPr>
        <w:shd w:val="clear" w:color="auto" w:fill="FFFFFF"/>
        <w:spacing w:after="0" w:line="240" w:lineRule="auto"/>
        <w:ind w:right="-143" w:firstLine="708"/>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Перед началом использования конструкторов типа LEGO на занятиях необходимо провести серии спонтанных игр, используя LEGO -элементы, чтобы удовлетворить желание ребенка  потрогать, пощупать эти кирпичики и просто поиграть в них.</w:t>
      </w:r>
    </w:p>
    <w:p w:rsidR="009344E6" w:rsidRPr="00F2363A" w:rsidRDefault="009344E6" w:rsidP="009344E6">
      <w:pPr>
        <w:shd w:val="clear" w:color="auto" w:fill="FFFFFF"/>
        <w:spacing w:after="0" w:line="240" w:lineRule="auto"/>
        <w:ind w:right="-143" w:firstLine="708"/>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В процессе конструктивно-игровой деятельности с конструкторами типа LEGO педагог может использовать разнообразные формы:</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задания дает педагог, выполняют дети;</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задания формулируются ребенком и выполняются детьми и педагогом;</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задания дают дети друг другу;</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 задания дает педагог, выполняют родители с ребенком.</w:t>
      </w:r>
    </w:p>
    <w:p w:rsidR="009344E6" w:rsidRPr="00F2363A" w:rsidRDefault="009344E6" w:rsidP="009344E6">
      <w:pPr>
        <w:shd w:val="clear" w:color="auto" w:fill="FFFFFF"/>
        <w:spacing w:after="0" w:line="240" w:lineRule="auto"/>
        <w:ind w:right="-143" w:firstLine="708"/>
        <w:jc w:val="both"/>
        <w:rPr>
          <w:rFonts w:ascii="Times New Roman" w:hAnsi="Times New Roman" w:cs="Times New Roman"/>
          <w:color w:val="000000"/>
          <w:sz w:val="28"/>
          <w:szCs w:val="28"/>
        </w:rPr>
      </w:pPr>
      <w:r w:rsidRPr="00F2363A">
        <w:rPr>
          <w:rFonts w:ascii="Times New Roman" w:hAnsi="Times New Roman" w:cs="Times New Roman"/>
          <w:color w:val="000000"/>
          <w:sz w:val="28"/>
          <w:szCs w:val="28"/>
        </w:rPr>
        <w:t>Можно выделить  особенности организации  и проведения занятий и совместной деятельности в разных возрастных группах:</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F2363A">
        <w:rPr>
          <w:rFonts w:ascii="Times New Roman" w:hAnsi="Times New Roman" w:cs="Times New Roman"/>
          <w:color w:val="000000"/>
          <w:sz w:val="28"/>
          <w:szCs w:val="28"/>
        </w:rPr>
        <w:t xml:space="preserve"> младшей и средней  группах применимы следующие виды организации совместной деятельности: по образцу;  по карточкам с моделями, которые прилагаются к конструкторам типа </w:t>
      </w:r>
      <w:r>
        <w:rPr>
          <w:rFonts w:ascii="Times New Roman" w:hAnsi="Times New Roman" w:cs="Times New Roman"/>
          <w:color w:val="000000"/>
          <w:sz w:val="28"/>
          <w:szCs w:val="28"/>
        </w:rPr>
        <w:t>LEGO  - по собственному замыслу;</w:t>
      </w:r>
      <w:r w:rsidRPr="00F2363A">
        <w:rPr>
          <w:rFonts w:ascii="Times New Roman" w:hAnsi="Times New Roman" w:cs="Times New Roman"/>
          <w:color w:val="000000"/>
          <w:sz w:val="28"/>
          <w:szCs w:val="28"/>
        </w:rPr>
        <w:t xml:space="preserve"> </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F2363A">
        <w:rPr>
          <w:rFonts w:ascii="Times New Roman" w:hAnsi="Times New Roman" w:cs="Times New Roman"/>
          <w:color w:val="000000"/>
          <w:sz w:val="28"/>
          <w:szCs w:val="28"/>
        </w:rPr>
        <w:t xml:space="preserve"> средней группе дети знакомятся с мелким конструктором. </w:t>
      </w:r>
      <w:proofErr w:type="gramStart"/>
      <w:r w:rsidRPr="00F2363A">
        <w:rPr>
          <w:rFonts w:ascii="Times New Roman" w:hAnsi="Times New Roman" w:cs="Times New Roman"/>
          <w:color w:val="000000"/>
          <w:sz w:val="28"/>
          <w:szCs w:val="28"/>
        </w:rPr>
        <w:t>Постройки носят условный характер, проблемы на начальном этапе связаны с недоразвитостью мелкой моторики и их слаб</w:t>
      </w:r>
      <w:r>
        <w:rPr>
          <w:rFonts w:ascii="Times New Roman" w:hAnsi="Times New Roman" w:cs="Times New Roman"/>
          <w:color w:val="000000"/>
          <w:sz w:val="28"/>
          <w:szCs w:val="28"/>
        </w:rPr>
        <w:t>ой ориентировкой в пространстве;</w:t>
      </w:r>
      <w:r w:rsidRPr="00F2363A">
        <w:rPr>
          <w:rFonts w:ascii="Times New Roman" w:hAnsi="Times New Roman" w:cs="Times New Roman"/>
          <w:color w:val="000000"/>
          <w:sz w:val="28"/>
          <w:szCs w:val="28"/>
        </w:rPr>
        <w:t xml:space="preserve"> </w:t>
      </w:r>
      <w:proofErr w:type="gramEnd"/>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F2363A">
        <w:rPr>
          <w:rFonts w:ascii="Times New Roman" w:hAnsi="Times New Roman" w:cs="Times New Roman"/>
          <w:color w:val="000000"/>
          <w:sz w:val="28"/>
          <w:szCs w:val="28"/>
        </w:rPr>
        <w:t xml:space="preserve"> старшей  и подготовительной группах добавляется: конструирование части объекта по инструкциям педагога с последующим достраиванием; по собственному замыслу; по словесному описанию; моделирование объе</w:t>
      </w:r>
      <w:r>
        <w:rPr>
          <w:rFonts w:ascii="Times New Roman" w:hAnsi="Times New Roman" w:cs="Times New Roman"/>
          <w:color w:val="000000"/>
          <w:sz w:val="28"/>
          <w:szCs w:val="28"/>
        </w:rPr>
        <w:t>ктов по иллюстрациям и рисункам;</w:t>
      </w:r>
      <w:r w:rsidRPr="00F2363A">
        <w:rPr>
          <w:rFonts w:ascii="Times New Roman" w:hAnsi="Times New Roman" w:cs="Times New Roman"/>
          <w:color w:val="000000"/>
          <w:sz w:val="28"/>
          <w:szCs w:val="28"/>
        </w:rPr>
        <w:t xml:space="preserve">  </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д</w:t>
      </w:r>
      <w:r w:rsidRPr="00F2363A">
        <w:rPr>
          <w:rFonts w:ascii="Times New Roman" w:hAnsi="Times New Roman" w:cs="Times New Roman"/>
          <w:color w:val="000000"/>
          <w:sz w:val="28"/>
          <w:szCs w:val="28"/>
        </w:rPr>
        <w:t>ля подготовительной группы характерна работа с мелким конструктором   и  усложнение  моделей. Основные формы организации занятий – работа по картинкам с  изображением объекта и по замыслу.</w:t>
      </w:r>
    </w:p>
    <w:p w:rsidR="009344E6" w:rsidRPr="00F2363A" w:rsidRDefault="009344E6" w:rsidP="009344E6">
      <w:pPr>
        <w:shd w:val="clear" w:color="auto" w:fill="FFFFFF"/>
        <w:spacing w:after="0" w:line="240" w:lineRule="auto"/>
        <w:ind w:right="-143"/>
        <w:jc w:val="both"/>
        <w:rPr>
          <w:rFonts w:ascii="Times New Roman" w:hAnsi="Times New Roman" w:cs="Times New Roman"/>
          <w:color w:val="000000"/>
          <w:sz w:val="28"/>
          <w:szCs w:val="28"/>
        </w:rPr>
      </w:pPr>
      <w:r w:rsidRPr="00F2363A">
        <w:rPr>
          <w:rFonts w:ascii="Times New Roman" w:hAnsi="Times New Roman" w:cs="Times New Roman"/>
          <w:b/>
          <w:bCs/>
          <w:color w:val="000000"/>
          <w:sz w:val="28"/>
          <w:szCs w:val="28"/>
        </w:rPr>
        <w:t> </w:t>
      </w:r>
      <w:r>
        <w:rPr>
          <w:rFonts w:ascii="Times New Roman" w:hAnsi="Times New Roman" w:cs="Times New Roman"/>
          <w:b/>
          <w:bCs/>
          <w:color w:val="000000"/>
          <w:sz w:val="28"/>
          <w:szCs w:val="28"/>
        </w:rPr>
        <w:tab/>
      </w:r>
      <w:r w:rsidRPr="00F2363A">
        <w:rPr>
          <w:rFonts w:ascii="Times New Roman" w:hAnsi="Times New Roman" w:cs="Times New Roman"/>
          <w:color w:val="000000"/>
          <w:sz w:val="28"/>
          <w:szCs w:val="28"/>
        </w:rPr>
        <w:t xml:space="preserve">Таким образом, при использовании  конструктора у детей в средней группе развивается самостоятельность; в старшей группе - открываются широкие возможности для конструктивной деятельности, чему способствует прочное усвоение разнообразных технических основ и способов конструирования. В </w:t>
      </w:r>
      <w:r w:rsidRPr="00F2363A">
        <w:rPr>
          <w:rFonts w:ascii="Times New Roman" w:hAnsi="Times New Roman" w:cs="Times New Roman"/>
          <w:color w:val="000000"/>
          <w:sz w:val="28"/>
          <w:szCs w:val="28"/>
        </w:rPr>
        <w:lastRenderedPageBreak/>
        <w:t>подготовительной группе занятия носят более сложный характер  экспериментирования. Причем  эти занятия не просто интересны ребятам, но и стимулируют их к дальнейшей работе. Конструкторы типа  LEGO позволяет в процессе игры пережить всю гамму настроений и положительных эмоции.</w:t>
      </w:r>
    </w:p>
    <w:p w:rsidR="009344E6" w:rsidRPr="00F2363A" w:rsidRDefault="009344E6" w:rsidP="009344E6">
      <w:pPr>
        <w:shd w:val="clear" w:color="auto" w:fill="FFFFFF"/>
        <w:spacing w:after="0" w:line="360" w:lineRule="auto"/>
        <w:ind w:right="-143"/>
        <w:jc w:val="both"/>
        <w:rPr>
          <w:rFonts w:ascii="Times New Roman" w:hAnsi="Times New Roman"/>
          <w:color w:val="000000"/>
          <w:sz w:val="28"/>
          <w:szCs w:val="28"/>
        </w:rPr>
      </w:pPr>
    </w:p>
    <w:p w:rsidR="009344E6" w:rsidRPr="00F2363A" w:rsidRDefault="009344E6" w:rsidP="009344E6">
      <w:pPr>
        <w:tabs>
          <w:tab w:val="left" w:pos="6345"/>
        </w:tabs>
        <w:spacing w:after="0" w:line="360" w:lineRule="auto"/>
        <w:ind w:right="-143"/>
        <w:jc w:val="both"/>
        <w:rPr>
          <w:rFonts w:ascii="Times New Roman" w:hAnsi="Times New Roman"/>
          <w:sz w:val="28"/>
          <w:szCs w:val="28"/>
        </w:rPr>
      </w:pPr>
    </w:p>
    <w:p w:rsidR="009344E6" w:rsidRPr="00F2363A" w:rsidRDefault="009344E6" w:rsidP="009344E6">
      <w:pPr>
        <w:spacing w:after="0"/>
        <w:ind w:right="-143"/>
        <w:rPr>
          <w:sz w:val="28"/>
          <w:szCs w:val="28"/>
        </w:rPr>
      </w:pPr>
    </w:p>
    <w:p w:rsidR="009344E6" w:rsidRPr="00F2363A" w:rsidRDefault="009344E6" w:rsidP="009344E6">
      <w:pPr>
        <w:spacing w:after="0"/>
        <w:ind w:right="-143"/>
        <w:jc w:val="both"/>
        <w:rPr>
          <w:rFonts w:ascii="Times New Roman" w:hAnsi="Times New Roman" w:cs="Times New Roman"/>
          <w:color w:val="000000"/>
          <w:sz w:val="28"/>
          <w:szCs w:val="28"/>
          <w:u w:val="single"/>
          <w:lang w:eastAsia="ru-RU"/>
        </w:rPr>
      </w:pPr>
    </w:p>
    <w:p w:rsidR="009344E6" w:rsidRPr="00F2363A" w:rsidRDefault="009344E6" w:rsidP="009344E6">
      <w:pPr>
        <w:shd w:val="clear" w:color="auto" w:fill="FFFFFF"/>
        <w:spacing w:after="0" w:line="240" w:lineRule="auto"/>
        <w:ind w:right="-143"/>
        <w:rPr>
          <w:rFonts w:ascii="yandex-sans" w:eastAsia="Times New Roman" w:hAnsi="yandex-sans" w:cs="Times New Roman"/>
          <w:color w:val="000000"/>
          <w:sz w:val="28"/>
          <w:szCs w:val="28"/>
          <w:lang w:eastAsia="ru-RU"/>
        </w:rPr>
      </w:pPr>
    </w:p>
    <w:p w:rsidR="000E69A8" w:rsidRDefault="000E69A8">
      <w:bookmarkStart w:id="0" w:name="_GoBack"/>
      <w:bookmarkEnd w:id="0"/>
    </w:p>
    <w:sectPr w:rsidR="000E69A8" w:rsidSect="00F2363A">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F51"/>
    <w:multiLevelType w:val="multilevel"/>
    <w:tmpl w:val="94E0E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9B02765"/>
    <w:multiLevelType w:val="multilevel"/>
    <w:tmpl w:val="25F814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7"/>
    <w:rsid w:val="000E69A8"/>
    <w:rsid w:val="009344E6"/>
    <w:rsid w:val="00FF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E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344E6"/>
    <w:pPr>
      <w:spacing w:before="100" w:beforeAutospacing="1" w:after="100" w:afterAutospacing="1" w:line="240" w:lineRule="auto"/>
    </w:pPr>
    <w:rPr>
      <w:sz w:val="24"/>
      <w:szCs w:val="24"/>
      <w:lang w:eastAsia="ru-RU"/>
    </w:rPr>
  </w:style>
  <w:style w:type="paragraph" w:styleId="a3">
    <w:name w:val="Normal (Web)"/>
    <w:basedOn w:val="a"/>
    <w:unhideWhenUsed/>
    <w:rsid w:val="00934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E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344E6"/>
    <w:pPr>
      <w:spacing w:before="100" w:beforeAutospacing="1" w:after="100" w:afterAutospacing="1" w:line="240" w:lineRule="auto"/>
    </w:pPr>
    <w:rPr>
      <w:sz w:val="24"/>
      <w:szCs w:val="24"/>
      <w:lang w:eastAsia="ru-RU"/>
    </w:rPr>
  </w:style>
  <w:style w:type="paragraph" w:styleId="a3">
    <w:name w:val="Normal (Web)"/>
    <w:basedOn w:val="a"/>
    <w:unhideWhenUsed/>
    <w:rsid w:val="00934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2021-03-12T05:04:00Z</dcterms:created>
  <dcterms:modified xsi:type="dcterms:W3CDTF">2021-03-12T05:05:00Z</dcterms:modified>
</cp:coreProperties>
</file>