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08DC4" w14:textId="7BBB90C2" w:rsidR="0012325F" w:rsidRDefault="0012325F" w:rsidP="00983A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F0A9DA" w14:textId="77777777" w:rsidR="00F5567F" w:rsidRDefault="00983A5C" w:rsidP="00F5567F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Личностно-ориентированное обучение</w:t>
      </w:r>
      <w:r w:rsidR="004B58E1">
        <w:rPr>
          <w:rFonts w:ascii="Times New Roman" w:hAnsi="Times New Roman" w:cs="Times New Roman"/>
          <w:b/>
          <w:sz w:val="28"/>
          <w:szCs w:val="28"/>
        </w:rPr>
        <w:t xml:space="preserve"> на уроках технологии</w:t>
      </w:r>
      <w:r w:rsidR="00F5567F" w:rsidRPr="00F556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85A979E" w14:textId="77777777" w:rsidR="00F5567F" w:rsidRDefault="00F5567F" w:rsidP="00F5567F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С.В. Фотеев, </w:t>
      </w:r>
      <w:r>
        <w:rPr>
          <w:rFonts w:ascii="Times New Roman" w:hAnsi="Times New Roman" w:cs="Times New Roman"/>
          <w:bCs/>
          <w:sz w:val="28"/>
          <w:szCs w:val="28"/>
        </w:rPr>
        <w:t>учитель технологии</w:t>
      </w:r>
    </w:p>
    <w:p w14:paraId="01B7F566" w14:textId="77777777" w:rsidR="00F5567F" w:rsidRDefault="00F5567F" w:rsidP="00F5567F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«Средняя общеобразовательная школа №20</w:t>
      </w:r>
    </w:p>
    <w:p w14:paraId="65567656" w14:textId="094E070D" w:rsidR="00F5567F" w:rsidRPr="0012325F" w:rsidRDefault="00F5567F" w:rsidP="00F5567F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Шадринск, Россия</w:t>
      </w:r>
    </w:p>
    <w:p w14:paraId="4B68BB6B" w14:textId="2567839F" w:rsidR="00983A5C" w:rsidRDefault="00983A5C" w:rsidP="00983A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312249" w14:textId="40DB9E18" w:rsidR="0012325F" w:rsidRDefault="0012325F" w:rsidP="00983A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25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статье обоснована необходимость личностно-ориентированного обучения на уроках технологии, как наиболее действенного метода, способствующего достижению поставленной цели. Сделан вывод о необходимости вне</w:t>
      </w:r>
      <w:r w:rsidR="008F5946">
        <w:rPr>
          <w:rFonts w:ascii="Times New Roman" w:hAnsi="Times New Roman" w:cs="Times New Roman"/>
          <w:bCs/>
          <w:sz w:val="28"/>
          <w:szCs w:val="28"/>
        </w:rPr>
        <w:t>дрения данного вида обучения.</w:t>
      </w:r>
    </w:p>
    <w:p w14:paraId="444CE55F" w14:textId="041249F5" w:rsidR="008F5946" w:rsidRPr="0012325F" w:rsidRDefault="008F5946" w:rsidP="00983A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Ключевые слова: личностно-ориентированное обучение, принципы обучения, примеры обучения.</w:t>
      </w:r>
    </w:p>
    <w:p w14:paraId="0BEACC3E" w14:textId="77777777" w:rsidR="00983A5C" w:rsidRDefault="00983A5C" w:rsidP="0098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1290166"/>
      <w:r>
        <w:rPr>
          <w:rFonts w:ascii="Times New Roman" w:hAnsi="Times New Roman" w:cs="Times New Roman"/>
          <w:sz w:val="28"/>
          <w:szCs w:val="28"/>
        </w:rPr>
        <w:t xml:space="preserve">Личностно-ориентированное обучение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— обучение, при котором цели и содержание обучения, сформулированные в ФГОС, программах обучения, приобретают для обучающегося личностный смысл, развивают мотивацию к обучению. Такое обучение позволяет обучающемуся в соответствии со своими индивидуальными способностями и коммуникативными возможностями достигать поставленной цели. Личностно-ориентированный подход основывается на учёте индивидуальных особенностей обучаемых, имеющих свои характерные черты, склонности и интересы. </w:t>
      </w:r>
    </w:p>
    <w:p w14:paraId="49AA2E3B" w14:textId="77777777" w:rsidR="00983A5C" w:rsidRDefault="00983A5C" w:rsidP="0098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Принципами личностно-ориентированного обучения являются: вариативность, процесс познания, создание благоприятных условий для дальнейшего изучения технологии.</w:t>
      </w:r>
    </w:p>
    <w:p w14:paraId="20BC60C2" w14:textId="77777777" w:rsidR="00983A5C" w:rsidRDefault="00983A5C" w:rsidP="0098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При этом важно помнить, что обучающийся должен быть полноправным субъектом учебной деятельности. </w:t>
      </w:r>
    </w:p>
    <w:p w14:paraId="75D8A55A" w14:textId="77777777" w:rsidR="00983A5C" w:rsidRDefault="00983A5C" w:rsidP="0098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 - ориентированное обучение понимается, как обучение, выявляющее особенности обучающегося, выстраивающее педагогические воздействия на основе опыта обучающегося.</w:t>
      </w:r>
    </w:p>
    <w:p w14:paraId="134C545A" w14:textId="77777777" w:rsidR="00983A5C" w:rsidRDefault="00983A5C" w:rsidP="0098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14:paraId="724CAE79" w14:textId="77777777" w:rsidR="00983A5C" w:rsidRDefault="00983A5C" w:rsidP="0098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Личностно-ориентированный подход в преподавании - концентрация внимания педагога на </w:t>
      </w:r>
      <w:hyperlink r:id="rId5" w:tooltip="Статья: Личность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личности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14:paraId="02CE577D" w14:textId="77777777" w:rsidR="00983A5C" w:rsidRDefault="00983A5C" w:rsidP="00983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личностно-ориентированном обучении обучающийся — </w:t>
      </w:r>
      <w:hyperlink r:id="rId6" w:tooltip="Статья: Главное действующее лицо образовательного процесс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главное действующее лицо всего образовательного процесса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Преимущества личностно ориентированного обучения явны. Во-первых, такой подход позволяет обучающимся самостоятельно определять свои учебные цели и находить свой собственный стиль обучения. Это способствует повышению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укрепляет их уверенность в собственных способностях. Кроме того, личностно -ориентированное обучение способствует развитию самооценки и самодисциплины обучающихся. Когда обучающиеся чувствуют себя ценными и важными в процессе обучения, они становятся более ответственными и активными участниками учебного процесса. Это помогает им преодолеть препятствия и достичь личных и учебных целей.</w:t>
      </w:r>
    </w:p>
    <w:p w14:paraId="40FF0FE1" w14:textId="77777777" w:rsidR="00983A5C" w:rsidRDefault="00983A5C" w:rsidP="00983A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110CC" w14:textId="75C08C38" w:rsidR="00983A5C" w:rsidRDefault="00983A5C" w:rsidP="00983A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личностно-ориентированное обучение способствует не только улучшению результатов, но и развитию личности обучающихся. Этот подход позволяет каждому ученику раскрыть свой потенциал, развить критическое мышление и самостоятельность. Таким образом, личностно ориентированное обучение обеспечивает более глубокое и осознанное обучение, что имеет долгосрочное влияние на развитие и успех.</w:t>
      </w:r>
    </w:p>
    <w:p w14:paraId="6DBE155C" w14:textId="77777777" w:rsidR="00983A5C" w:rsidRDefault="00983A5C" w:rsidP="00983A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использования личностно ориентированного обучения:</w:t>
      </w:r>
    </w:p>
    <w:p w14:paraId="30464D8E" w14:textId="77777777" w:rsidR="00983A5C" w:rsidRDefault="00983A5C" w:rsidP="00983A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A000E" w14:textId="77777777" w:rsidR="00983A5C" w:rsidRDefault="00983A5C" w:rsidP="00983A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обучения. Благодаря учету индивидуальных особенностей, каждому обучающемуся предоставляется возможность развивать свои способности и достигать своих потенциальных возможностей.</w:t>
      </w:r>
    </w:p>
    <w:p w14:paraId="4480C6CB" w14:textId="77777777" w:rsidR="00983A5C" w:rsidRDefault="00983A5C" w:rsidP="00983A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и заинтересованность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становятся более мотивированными и заинтересованными в процессе обучения, так как материал представлен в более привлекательной и понятной форме.</w:t>
      </w:r>
    </w:p>
    <w:p w14:paraId="1B572BF2" w14:textId="77777777" w:rsidR="00983A5C" w:rsidRDefault="00983A5C" w:rsidP="00983A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самостоятельности. Личностно ориентированное обучение помогает развивать ученикам навыки самоорганизации и самостоятельности, так как они должны принимать активное участие в своем обучении.</w:t>
      </w:r>
    </w:p>
    <w:p w14:paraId="7A3DA05A" w14:textId="77777777" w:rsidR="00983A5C" w:rsidRDefault="00983A5C" w:rsidP="00983A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позитивных эмоций. Благодаря учету интересов и предпочтений учащихся, обучение становится более позитивным и приятным процессом, что способствует развитию положительного отношения к учебному материалу.</w:t>
      </w:r>
    </w:p>
    <w:p w14:paraId="293D9ACD" w14:textId="3AB0C399" w:rsidR="00983A5C" w:rsidRDefault="00983A5C" w:rsidP="00983A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личностн</w:t>
      </w:r>
      <w:r w:rsidR="008F5946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ориентированного подхода в обучении:</w:t>
      </w:r>
    </w:p>
    <w:p w14:paraId="3B6878EC" w14:textId="77777777" w:rsidR="00983A5C" w:rsidRDefault="00983A5C" w:rsidP="00983A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3D665" w14:textId="77777777" w:rsidR="00983A5C" w:rsidRDefault="00983A5C" w:rsidP="00983A5C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методика. Обучающиеся разрабатывают собственные проекты, которые отвечают их интересам и способностям. Роль учителя в данном случае - направить в нужное русло идеи обучающихся, скорректировать способы и методы достижения цели.</w:t>
      </w:r>
    </w:p>
    <w:p w14:paraId="7274A04E" w14:textId="77777777" w:rsidR="00983A5C" w:rsidRDefault="00983A5C" w:rsidP="00983A5C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технологии. Использование игр в обучении помогает учащимся более активно и заинтересованно усваивать знания и навыки. Теперь учитель – играющий тренер, в увлекательной форме предлагающий изучить новую тему или освоить навыки владения новыми инструментами. </w:t>
      </w:r>
    </w:p>
    <w:p w14:paraId="7F36B257" w14:textId="77777777" w:rsidR="00983A5C" w:rsidRDefault="00983A5C" w:rsidP="00983A5C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консультации. Учитель проводит индивидуальные беседы с каждым учеником, обсуждая его задачи, проблемы и интересы в обучении. Предлагает выполнить работу в соответствии с возможностями обучающегося.</w:t>
      </w:r>
    </w:p>
    <w:p w14:paraId="7064A3EC" w14:textId="77777777" w:rsidR="00983A5C" w:rsidRDefault="00983A5C" w:rsidP="00983A5C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малых группах. Ученики схожих интересов объединяются в малые группы для совместного выполнения проектов или решения задач.</w:t>
      </w:r>
    </w:p>
    <w:p w14:paraId="5FF1795D" w14:textId="77777777" w:rsidR="00983A5C" w:rsidRDefault="00983A5C" w:rsidP="00983A5C">
      <w:pPr>
        <w:pStyle w:val="a4"/>
        <w:spacing w:line="360" w:lineRule="auto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уроках технологии данные формы обучения выгодно отличаются от стандартных методов обучения. Обеспечивать индивидуальный подход к каждому ученику – значит давать правильную, объективную оценку его деятельности в интересах всестороннего развития личности. Учитель должен стремиться строить свою работу на </w:t>
      </w:r>
      <w:r>
        <w:rPr>
          <w:sz w:val="28"/>
          <w:szCs w:val="28"/>
        </w:rPr>
        <w:lastRenderedPageBreak/>
        <w:t>уроке так, чтобы каждый ученик мог видеть результаты своего труда. Задания подбираются и составляются таким образом, чтобы все учащиеся успешно с ними справились, а наиболее сильные из них при этом не скучали и интенсивно работали на уроке.</w:t>
      </w:r>
    </w:p>
    <w:p w14:paraId="4DC9BC87" w14:textId="3E16B0AF" w:rsidR="00983A5C" w:rsidRDefault="00983A5C" w:rsidP="00983A5C">
      <w:pPr>
        <w:pStyle w:val="a4"/>
        <w:spacing w:line="360" w:lineRule="auto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уроке можно обеспечивать индивидуальный подход к каждому ученику, если в целостный в принципе педагогический процесс, включать на время элементы дифференцированного обучения. Особенно оправдала себя практика дифференцированных заданий, позволяющих развивать одарённых и устранять отставание более слабых учащихся. Благодаря этому удаётся учитывать различные способности и специфику закрепления учебного материала.</w:t>
      </w:r>
    </w:p>
    <w:p w14:paraId="0784F747" w14:textId="4C1CF230" w:rsidR="00544125" w:rsidRDefault="00544125" w:rsidP="00544125">
      <w:pPr>
        <w:pStyle w:val="a4"/>
        <w:spacing w:line="360" w:lineRule="auto"/>
        <w:ind w:left="-1134" w:firstLine="709"/>
        <w:jc w:val="center"/>
        <w:rPr>
          <w:b/>
          <w:bCs/>
          <w:sz w:val="28"/>
          <w:szCs w:val="28"/>
        </w:rPr>
      </w:pPr>
      <w:r w:rsidRPr="00544125">
        <w:rPr>
          <w:b/>
          <w:bCs/>
          <w:sz w:val="28"/>
          <w:szCs w:val="28"/>
        </w:rPr>
        <w:t>Список использованных источников</w:t>
      </w:r>
    </w:p>
    <w:p w14:paraId="6747847D" w14:textId="77777777" w:rsidR="002A4974" w:rsidRDefault="00544125" w:rsidP="002A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4125">
        <w:rPr>
          <w:rFonts w:ascii="Times New Roman" w:hAnsi="Times New Roman" w:cs="Times New Roman"/>
          <w:sz w:val="28"/>
          <w:szCs w:val="28"/>
        </w:rPr>
        <w:t>https://nsportal.ru/nachalnaya-shkola/materialy-mo/2015/10/17/lich</w:t>
      </w:r>
      <w:r w:rsidR="002A4974">
        <w:rPr>
          <w:rFonts w:ascii="Times New Roman" w:hAnsi="Times New Roman" w:cs="Times New Roman"/>
          <w:sz w:val="28"/>
          <w:szCs w:val="28"/>
        </w:rPr>
        <w:t>nostno-orientirovannoe-obucheni</w:t>
      </w:r>
    </w:p>
    <w:p w14:paraId="764085FA" w14:textId="3DB2A353" w:rsidR="00D106E3" w:rsidRPr="002A4974" w:rsidRDefault="002A4974" w:rsidP="002A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t xml:space="preserve">     </w:t>
      </w:r>
      <w:r w:rsidR="00D106E3">
        <w:t>2</w:t>
      </w:r>
      <w:r w:rsidR="00544125" w:rsidRPr="00D106E3">
        <w:t>.</w:t>
      </w:r>
      <w:r w:rsidR="00D106E3" w:rsidRPr="00D106E3">
        <w:t xml:space="preserve"> </w:t>
      </w:r>
      <w:hyperlink r:id="rId7" w:history="1">
        <w:r w:rsidR="00D106E3" w:rsidRPr="00D106E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https://nsportal.ru/npo-spo/obrazovanie-i-pedagogika/library/2017/12/19/doklad-lichnostno-orientirovannyy-podhod-v</w:t>
        </w:r>
      </w:hyperlink>
    </w:p>
    <w:p w14:paraId="30ED7A25" w14:textId="2460B7C4" w:rsidR="00544125" w:rsidRPr="00544125" w:rsidRDefault="00544125" w:rsidP="0054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85523" w14:textId="77777777" w:rsidR="00544125" w:rsidRPr="00544125" w:rsidRDefault="00544125" w:rsidP="00544125">
      <w:pPr>
        <w:rPr>
          <w:rFonts w:ascii="Times New Roman" w:hAnsi="Times New Roman" w:cs="Times New Roman"/>
        </w:rPr>
      </w:pPr>
    </w:p>
    <w:p w14:paraId="0D83F728" w14:textId="77777777" w:rsidR="00544125" w:rsidRPr="00544125" w:rsidRDefault="00544125" w:rsidP="00544125">
      <w:pPr>
        <w:pStyle w:val="a4"/>
        <w:spacing w:line="360" w:lineRule="auto"/>
        <w:ind w:left="-1134" w:firstLine="709"/>
        <w:rPr>
          <w:b/>
          <w:bCs/>
          <w:sz w:val="28"/>
          <w:szCs w:val="28"/>
        </w:rPr>
      </w:pPr>
    </w:p>
    <w:p w14:paraId="4F52556B" w14:textId="77777777" w:rsidR="00983A5C" w:rsidRDefault="00983A5C" w:rsidP="00983A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3C390" w14:textId="77777777" w:rsidR="00983A5C" w:rsidRDefault="00983A5C" w:rsidP="00983A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22F0C" w14:textId="77777777" w:rsidR="00983A5C" w:rsidRDefault="00983A5C" w:rsidP="00D106E3">
      <w:pPr>
        <w:rPr>
          <w:rFonts w:ascii="Times New Roman" w:hAnsi="Times New Roman" w:cs="Times New Roman"/>
          <w:sz w:val="28"/>
          <w:szCs w:val="28"/>
        </w:rPr>
      </w:pPr>
    </w:p>
    <w:p w14:paraId="3823C0FE" w14:textId="77777777" w:rsidR="00983A5C" w:rsidRDefault="00983A5C" w:rsidP="00983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F9DC0" w14:textId="77777777" w:rsidR="00983A5C" w:rsidRDefault="00983A5C" w:rsidP="0098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983A5C" w14:paraId="0E3984B7" w14:textId="77777777" w:rsidTr="00983A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243A18C" w14:textId="77777777" w:rsidR="00983A5C" w:rsidRDefault="00983A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79946AF" w14:textId="77777777" w:rsidR="00983A5C" w:rsidRDefault="00983A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A5C" w14:paraId="3DE35B98" w14:textId="77777777" w:rsidTr="00983A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FA50B7D" w14:textId="77777777" w:rsidR="00983A5C" w:rsidRDefault="00983A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9B69E4B" w14:textId="77777777" w:rsidR="00983A5C" w:rsidRDefault="00983A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A5C" w14:paraId="2439D265" w14:textId="77777777" w:rsidTr="00983A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63DA079" w14:textId="77777777" w:rsidR="00983A5C" w:rsidRDefault="00983A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5421C06" w14:textId="77777777" w:rsidR="00983A5C" w:rsidRDefault="00983A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A5C" w14:paraId="27DE9A5A" w14:textId="77777777" w:rsidTr="00983A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94939B7" w14:textId="77777777" w:rsidR="00983A5C" w:rsidRDefault="00983A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9381731" w14:textId="77777777" w:rsidR="00983A5C" w:rsidRDefault="00983A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A5C" w14:paraId="721F6FE8" w14:textId="77777777" w:rsidTr="00983A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1D44996" w14:textId="77777777" w:rsidR="00983A5C" w:rsidRDefault="00983A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817BFA1" w14:textId="77777777" w:rsidR="00983A5C" w:rsidRDefault="00983A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A5C" w14:paraId="1FE32045" w14:textId="77777777" w:rsidTr="00983A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B15111E" w14:textId="77777777" w:rsidR="00983A5C" w:rsidRDefault="00983A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23E6CDD" w14:textId="77777777" w:rsidR="00983A5C" w:rsidRDefault="00983A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59C391" w14:textId="77777777" w:rsidR="00983A5C" w:rsidRDefault="00983A5C" w:rsidP="00983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A1DC6" w14:textId="77777777" w:rsidR="00AE133B" w:rsidRDefault="00AE133B"/>
    <w:sectPr w:rsidR="00AE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05D"/>
    <w:multiLevelType w:val="hybridMultilevel"/>
    <w:tmpl w:val="D2FA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ED"/>
    <w:rsid w:val="0012325F"/>
    <w:rsid w:val="002A4974"/>
    <w:rsid w:val="004B58E1"/>
    <w:rsid w:val="00544125"/>
    <w:rsid w:val="007410ED"/>
    <w:rsid w:val="008F5946"/>
    <w:rsid w:val="00983A5C"/>
    <w:rsid w:val="00AE133B"/>
    <w:rsid w:val="00D106E3"/>
    <w:rsid w:val="00F5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B754"/>
  <w15:chartTrackingRefBased/>
  <w15:docId w15:val="{46E2F174-291E-484B-B8CD-CF844AB2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A5C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983A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83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po-spo/obrazovanie-i-pedagogika/library/2017/12/19/doklad-lichnostno-orientirovannyy-podhod-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articles/view/glavnoe_deystvuyuschee_lico_obrazovatelnogo_processa" TargetMode="External"/><Relationship Id="rId5" Type="http://schemas.openxmlformats.org/officeDocument/2006/relationships/hyperlink" Target="http://www.psychologos.ru/articles/view/lichno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Фотеев</dc:creator>
  <cp:keywords/>
  <dc:description/>
  <cp:lastModifiedBy>User</cp:lastModifiedBy>
  <cp:revision>7</cp:revision>
  <dcterms:created xsi:type="dcterms:W3CDTF">2023-11-27T11:12:00Z</dcterms:created>
  <dcterms:modified xsi:type="dcterms:W3CDTF">2024-01-26T08:51:00Z</dcterms:modified>
</cp:coreProperties>
</file>