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C86" w:rsidRDefault="000133DB">
      <w:pPr>
        <w:pStyle w:val="a4"/>
      </w:pPr>
      <w:r>
        <w:t>Дизартрия.</w:t>
      </w:r>
      <w:r>
        <w:rPr>
          <w:spacing w:val="-5"/>
        </w:rPr>
        <w:t xml:space="preserve"> </w:t>
      </w:r>
      <w:r>
        <w:t>Ликбез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</w:p>
    <w:p w:rsidR="000133DB" w:rsidRPr="000133DB" w:rsidRDefault="000133DB" w:rsidP="000133DB">
      <w:pPr>
        <w:pStyle w:val="a4"/>
        <w:jc w:val="right"/>
        <w:rPr>
          <w:b w:val="0"/>
          <w:i/>
          <w:sz w:val="24"/>
          <w:szCs w:val="24"/>
        </w:rPr>
      </w:pPr>
      <w:r w:rsidRPr="000133DB">
        <w:rPr>
          <w:b w:val="0"/>
          <w:i/>
          <w:sz w:val="24"/>
          <w:szCs w:val="24"/>
        </w:rPr>
        <w:t>Расулова Алла Александровна,</w:t>
      </w:r>
    </w:p>
    <w:p w:rsidR="000133DB" w:rsidRPr="000133DB" w:rsidRDefault="000133DB" w:rsidP="000133DB">
      <w:pPr>
        <w:pStyle w:val="a4"/>
        <w:jc w:val="right"/>
        <w:rPr>
          <w:b w:val="0"/>
          <w:i/>
          <w:sz w:val="24"/>
          <w:szCs w:val="24"/>
        </w:rPr>
      </w:pPr>
      <w:proofErr w:type="gramStart"/>
      <w:r w:rsidRPr="000133DB">
        <w:rPr>
          <w:b w:val="0"/>
          <w:i/>
          <w:sz w:val="24"/>
          <w:szCs w:val="24"/>
        </w:rPr>
        <w:t>учитель</w:t>
      </w:r>
      <w:proofErr w:type="gramEnd"/>
      <w:r w:rsidRPr="000133DB">
        <w:rPr>
          <w:b w:val="0"/>
          <w:i/>
          <w:sz w:val="24"/>
          <w:szCs w:val="24"/>
        </w:rPr>
        <w:t>-логопед МБДОУ «Детский сад № 9»</w:t>
      </w:r>
    </w:p>
    <w:p w:rsidR="00337C86" w:rsidRDefault="000133DB">
      <w:pPr>
        <w:pStyle w:val="a3"/>
        <w:spacing w:before="249"/>
        <w:ind w:right="3820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5010784</wp:posOffset>
            </wp:positionH>
            <wp:positionV relativeFrom="paragraph">
              <wp:posOffset>121832</wp:posOffset>
            </wp:positionV>
            <wp:extent cx="2221865" cy="1966722"/>
            <wp:effectExtent l="0" t="0" r="0" b="0"/>
            <wp:wrapNone/>
            <wp:docPr id="1" name="image1.jpeg" descr="https://im0-tub-ru.yandex.net/i?id=ce7a0af53c00dd22ae8b5beeba27391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1966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</w:rPr>
        <w:t>Проходя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медико-психолого-педагогическую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комиссию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поступлением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речевую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группу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посещая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логопеда,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некоторые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родители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сталкиваются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диагнозом</w:t>
      </w:r>
    </w:p>
    <w:p w:rsidR="00337C86" w:rsidRDefault="000133DB">
      <w:pPr>
        <w:pStyle w:val="a3"/>
        <w:spacing w:before="1"/>
        <w:ind w:right="3822"/>
        <w:jc w:val="both"/>
      </w:pPr>
      <w:r>
        <w:rPr>
          <w:i/>
          <w:color w:val="111111"/>
        </w:rPr>
        <w:t>«</w:t>
      </w:r>
      <w:proofErr w:type="gramStart"/>
      <w:r>
        <w:rPr>
          <w:b/>
          <w:i/>
          <w:color w:val="111111"/>
        </w:rPr>
        <w:t>дизартрия</w:t>
      </w:r>
      <w:proofErr w:type="gramEnd"/>
      <w:r>
        <w:rPr>
          <w:i/>
          <w:color w:val="111111"/>
        </w:rPr>
        <w:t>»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непонятное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даже,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пугающее.</w:t>
      </w:r>
    </w:p>
    <w:p w:rsidR="00337C86" w:rsidRDefault="00337C86">
      <w:pPr>
        <w:pStyle w:val="a3"/>
        <w:ind w:left="0"/>
      </w:pPr>
    </w:p>
    <w:p w:rsidR="00337C86" w:rsidRDefault="000133DB">
      <w:pPr>
        <w:pStyle w:val="a3"/>
        <w:ind w:right="3822" w:firstLine="489"/>
        <w:jc w:val="both"/>
      </w:pPr>
      <w:r>
        <w:rPr>
          <w:noProof/>
          <w:lang w:eastAsia="ru-RU"/>
        </w:rPr>
        <w:drawing>
          <wp:inline distT="0" distB="0" distL="0" distR="0">
            <wp:extent cx="39489" cy="118468"/>
            <wp:effectExtent l="0" t="0" r="0" b="0"/>
            <wp:docPr id="3" name="image2.png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89" cy="11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6"/>
          <w:sz w:val="20"/>
        </w:rPr>
        <w:t xml:space="preserve"> </w:t>
      </w:r>
      <w:r>
        <w:rPr>
          <w:b/>
          <w:color w:val="111111"/>
        </w:rPr>
        <w:t xml:space="preserve">Дизартрия </w:t>
      </w:r>
      <w:r>
        <w:rPr>
          <w:color w:val="111111"/>
        </w:rPr>
        <w:t>– это нарушение произносительной стороны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речи,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вызванное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недостаточной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нервов,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связывают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речевой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аппарат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центральной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периферической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нервной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системой.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недостаточная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нервов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следствием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органического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поражения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нервной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системы.</w:t>
      </w:r>
    </w:p>
    <w:p w:rsidR="00337C86" w:rsidRDefault="00337C86">
      <w:pPr>
        <w:pStyle w:val="a3"/>
        <w:ind w:left="0"/>
      </w:pPr>
    </w:p>
    <w:p w:rsidR="00337C86" w:rsidRDefault="000133DB">
      <w:pPr>
        <w:pStyle w:val="a3"/>
        <w:ind w:right="164" w:firstLine="489"/>
        <w:jc w:val="both"/>
      </w:pPr>
      <w:r>
        <w:rPr>
          <w:noProof/>
          <w:lang w:eastAsia="ru-RU"/>
        </w:rPr>
        <w:drawing>
          <wp:inline distT="0" distB="0" distL="0" distR="0">
            <wp:extent cx="39489" cy="118467"/>
            <wp:effectExtent l="0" t="0" r="0" b="0"/>
            <wp:docPr id="5" name="image2.png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89" cy="11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6"/>
          <w:sz w:val="20"/>
        </w:rPr>
        <w:t xml:space="preserve"> </w:t>
      </w:r>
      <w:r>
        <w:t>Дизартрия входит в тройку наиболее распространенных форм нарушений устной речи, по</w:t>
      </w:r>
      <w:r>
        <w:rPr>
          <w:spacing w:val="1"/>
        </w:rPr>
        <w:t xml:space="preserve"> </w:t>
      </w:r>
      <w:r>
        <w:t xml:space="preserve">частоте уступая лишь </w:t>
      </w:r>
      <w:proofErr w:type="spellStart"/>
      <w:r>
        <w:t>дислалии</w:t>
      </w:r>
      <w:proofErr w:type="spellEnd"/>
      <w:r>
        <w:t xml:space="preserve"> и опережая алалию. Поскольку в основе возникновения дизартрии</w:t>
      </w:r>
      <w:r>
        <w:rPr>
          <w:spacing w:val="1"/>
        </w:rPr>
        <w:t xml:space="preserve"> </w:t>
      </w:r>
      <w:r>
        <w:t>лежат органические поражения центральной и перифе</w:t>
      </w:r>
      <w:r>
        <w:t>рической нервной системы, данное речевое</w:t>
      </w:r>
      <w:r>
        <w:rPr>
          <w:spacing w:val="1"/>
        </w:rPr>
        <w:t xml:space="preserve"> </w:t>
      </w:r>
      <w:r>
        <w:t xml:space="preserve">нарушение  </w:t>
      </w:r>
      <w:r>
        <w:rPr>
          <w:spacing w:val="1"/>
        </w:rPr>
        <w:t xml:space="preserve"> </w:t>
      </w:r>
      <w:r>
        <w:t xml:space="preserve">также  </w:t>
      </w:r>
      <w:r>
        <w:rPr>
          <w:spacing w:val="1"/>
        </w:rPr>
        <w:t xml:space="preserve"> </w:t>
      </w:r>
      <w:r>
        <w:t xml:space="preserve">изучается  </w:t>
      </w:r>
      <w:r>
        <w:rPr>
          <w:spacing w:val="1"/>
        </w:rPr>
        <w:t xml:space="preserve"> </w:t>
      </w:r>
      <w:r>
        <w:t xml:space="preserve">специалистами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области   </w:t>
      </w:r>
      <w:r>
        <w:rPr>
          <w:spacing w:val="1"/>
        </w:rPr>
        <w:t xml:space="preserve"> </w:t>
      </w:r>
      <w:r>
        <w:t xml:space="preserve">неврологии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психиатрии.</w:t>
      </w:r>
      <w:r>
        <w:rPr>
          <w:spacing w:val="1"/>
        </w:rPr>
        <w:t xml:space="preserve"> </w:t>
      </w:r>
      <w:r>
        <w:rPr>
          <w:color w:val="111111"/>
        </w:rPr>
        <w:t>Логопед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занимается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коррекцией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нарушенных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речевых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функций,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медикаментозное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лечение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назначается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неврологом.</w:t>
      </w:r>
    </w:p>
    <w:p w:rsidR="00337C86" w:rsidRDefault="00337C86">
      <w:pPr>
        <w:pStyle w:val="a3"/>
        <w:spacing w:before="5"/>
        <w:ind w:left="0"/>
      </w:pPr>
    </w:p>
    <w:p w:rsidR="00337C86" w:rsidRDefault="000133DB">
      <w:pPr>
        <w:pStyle w:val="1"/>
        <w:tabs>
          <w:tab w:val="left" w:pos="1581"/>
        </w:tabs>
        <w:spacing w:before="1" w:line="274" w:lineRule="exact"/>
        <w:ind w:left="1221"/>
        <w:rPr>
          <w:u w:val="none"/>
        </w:rPr>
      </w:pPr>
      <w:r>
        <w:rPr>
          <w:b w:val="0"/>
          <w:color w:val="111111"/>
          <w:u w:val="thick" w:color="111111"/>
        </w:rPr>
        <w:t xml:space="preserve"> </w:t>
      </w:r>
      <w:r>
        <w:rPr>
          <w:b w:val="0"/>
          <w:color w:val="111111"/>
          <w:u w:val="thick" w:color="111111"/>
        </w:rPr>
        <w:tab/>
      </w:r>
      <w:r>
        <w:rPr>
          <w:color w:val="111111"/>
          <w:u w:val="thick" w:color="111111"/>
        </w:rPr>
        <w:t>В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чем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проявляется дизартрия?</w:t>
      </w:r>
    </w:p>
    <w:p w:rsidR="00337C86" w:rsidRDefault="000133DB">
      <w:pPr>
        <w:pStyle w:val="a3"/>
        <w:ind w:right="162" w:firstLine="566"/>
        <w:jc w:val="both"/>
      </w:pPr>
      <w:r>
        <w:rPr>
          <w:noProof/>
          <w:lang w:eastAsia="ru-RU"/>
        </w:rPr>
        <w:drawing>
          <wp:inline distT="0" distB="0" distL="0" distR="0">
            <wp:extent cx="153669" cy="153670"/>
            <wp:effectExtent l="0" t="0" r="0" b="0"/>
            <wp:docPr id="7" name="image3.png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</w:t>
      </w:r>
      <w:r>
        <w:rPr>
          <w:spacing w:val="-25"/>
          <w:sz w:val="20"/>
        </w:rPr>
        <w:t xml:space="preserve"> </w:t>
      </w:r>
      <w:r>
        <w:rPr>
          <w:color w:val="111111"/>
        </w:rPr>
        <w:t xml:space="preserve">Во-первых, это </w:t>
      </w:r>
      <w:r>
        <w:rPr>
          <w:b/>
          <w:color w:val="111111"/>
        </w:rPr>
        <w:t xml:space="preserve">нарушение звукопроизношения. </w:t>
      </w:r>
      <w:r>
        <w:rPr>
          <w:color w:val="111111"/>
        </w:rPr>
        <w:t>Ребенок с дизартрией чаще всего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дефектно произносит все свистящие (С, СЬ, З, ЗЬ, Ц),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шипящие (Ш, Ж, Ч, Щ) и сонорные (ЛЬ, Л, Р,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РЬ)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Данные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чаще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искажены.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Искажением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принято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считать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ненормированное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произношение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использование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речи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звуков,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отсутствуют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фонетической (звуковой) системе родного языка. Например, межзубное или боковое произнесение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С, велярное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увулярное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(картавое)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прои</w:t>
      </w:r>
      <w:r>
        <w:rPr>
          <w:color w:val="111111"/>
        </w:rPr>
        <w:t>знесение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звука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Р.</w:t>
      </w:r>
    </w:p>
    <w:p w:rsidR="00337C86" w:rsidRDefault="000133DB">
      <w:pPr>
        <w:pStyle w:val="a3"/>
        <w:ind w:right="162" w:firstLine="708"/>
        <w:jc w:val="both"/>
      </w:pPr>
      <w:r>
        <w:rPr>
          <w:color w:val="111111"/>
        </w:rPr>
        <w:t>И даже если речь ребенка понятна для окружающих, то она нечеткая, смазанная, как будто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каша во рту. Для дизартрии характерен более длительный период коррекции звукопроизношения.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Очень часто дети с дизартрией нечетко говорят и плохо едят. </w:t>
      </w:r>
      <w:r>
        <w:rPr>
          <w:color w:val="111111"/>
        </w:rPr>
        <w:t>Обычно они не любят твердую пищу –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мясо, хлебные корочки, морковь, яблоко, т. к. им трудно жевать. Немного пожевав, ребенок может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держать пищу за щекой, может неаккуратно есть, плохо полоскать рот, т. к. у него слабо развиты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мышцы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щек, языка, губ.</w:t>
      </w:r>
    </w:p>
    <w:p w:rsidR="00337C86" w:rsidRDefault="000133DB">
      <w:pPr>
        <w:pStyle w:val="a3"/>
        <w:ind w:right="160" w:firstLine="566"/>
        <w:jc w:val="both"/>
      </w:pPr>
      <w:r>
        <w:rPr>
          <w:noProof/>
          <w:lang w:eastAsia="ru-RU"/>
        </w:rPr>
        <w:drawing>
          <wp:inline distT="0" distB="0" distL="0" distR="0">
            <wp:extent cx="126365" cy="126364"/>
            <wp:effectExtent l="0" t="0" r="0" b="0"/>
            <wp:docPr id="9" name="image3.png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z w:val="20"/>
        </w:rPr>
        <w:t xml:space="preserve">     </w:t>
      </w:r>
      <w:r>
        <w:rPr>
          <w:spacing w:val="1"/>
          <w:sz w:val="20"/>
        </w:rPr>
        <w:t xml:space="preserve"> </w:t>
      </w:r>
      <w:r>
        <w:rPr>
          <w:color w:val="111111"/>
        </w:rPr>
        <w:t>Во-вторых,</w:t>
      </w:r>
      <w:r>
        <w:rPr>
          <w:color w:val="111111"/>
          <w:spacing w:val="1"/>
        </w:rPr>
        <w:t xml:space="preserve"> </w:t>
      </w:r>
      <w:r>
        <w:rPr>
          <w:b/>
          <w:color w:val="111111"/>
        </w:rPr>
        <w:t>недостаточность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голосовых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реакций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(голос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тихий,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слабый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наоборот,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резкий,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нарушен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ритм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дыхания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(речь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вдохе,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длительности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выдоха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хватает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произнесение фразы и дыхание сбивается, темп речи может быть ускоренным или замедленным.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часто речь эмоционально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окрашена.</w:t>
      </w:r>
    </w:p>
    <w:p w:rsidR="00337C86" w:rsidRDefault="000133DB">
      <w:pPr>
        <w:pStyle w:val="a3"/>
        <w:ind w:right="159" w:firstLine="566"/>
        <w:jc w:val="both"/>
      </w:pPr>
      <w:r>
        <w:rPr>
          <w:noProof/>
          <w:lang w:eastAsia="ru-RU"/>
        </w:rPr>
        <w:drawing>
          <wp:inline distT="0" distB="0" distL="0" distR="0">
            <wp:extent cx="126365" cy="126366"/>
            <wp:effectExtent l="0" t="0" r="0" b="0"/>
            <wp:docPr id="11" name="image3.png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1"/>
          <w:sz w:val="20"/>
        </w:rPr>
        <w:t xml:space="preserve"> </w:t>
      </w:r>
      <w:r>
        <w:rPr>
          <w:color w:val="111111"/>
        </w:rPr>
        <w:t xml:space="preserve">В-третьих, у детей с дизартрией </w:t>
      </w:r>
      <w:r>
        <w:rPr>
          <w:b/>
          <w:color w:val="111111"/>
        </w:rPr>
        <w:t>слабо развита общая и мелкая моторика</w:t>
      </w:r>
      <w:r>
        <w:rPr>
          <w:color w:val="111111"/>
        </w:rPr>
        <w:t>. Дети не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любят</w:t>
      </w:r>
      <w:proofErr w:type="gramEnd"/>
      <w:r>
        <w:rPr>
          <w:color w:val="111111"/>
        </w:rPr>
        <w:t xml:space="preserve"> и не хотят застегивать сами пуговицы, шнуровать ботинки, засучивать рукава, заправлять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рубашку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брюки.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уме</w:t>
      </w:r>
      <w:r>
        <w:rPr>
          <w:color w:val="111111"/>
        </w:rPr>
        <w:t>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держать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карандаш,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пользоваться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ножницами,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регулировать силу нажима на карандаш и кисточку. Все, что нужно выполнять руками,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особенно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требуются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мелкие,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точные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движения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пальцев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(лепка,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счетными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палочками,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перебирание крупы, семян) – для них — сущее наказание. Дети с дизартрией могут быть </w:t>
      </w:r>
      <w:proofErr w:type="spellStart"/>
      <w:r>
        <w:rPr>
          <w:color w:val="111111"/>
        </w:rPr>
        <w:t>моторно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неловки, медлительны и утомляемы при сложных движениях. Им трудно удерживать равновесие,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стоя на одной ноге, часто они не умеют прыгать на одной ножке. У детей с ди</w:t>
      </w:r>
      <w:r>
        <w:rPr>
          <w:color w:val="111111"/>
        </w:rPr>
        <w:t>зартрией могут быть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трудности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ориентировкой в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пространстве: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путают право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лево,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верх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 низ.</w:t>
      </w:r>
    </w:p>
    <w:p w:rsidR="00337C86" w:rsidRDefault="000133DB">
      <w:pPr>
        <w:pStyle w:val="a3"/>
        <w:ind w:right="162" w:firstLine="566"/>
        <w:jc w:val="both"/>
      </w:pPr>
      <w:r>
        <w:rPr>
          <w:noProof/>
          <w:lang w:eastAsia="ru-RU"/>
        </w:rPr>
        <w:drawing>
          <wp:inline distT="0" distB="0" distL="0" distR="0">
            <wp:extent cx="126365" cy="126366"/>
            <wp:effectExtent l="0" t="0" r="0" b="0"/>
            <wp:docPr id="13" name="image3.png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1"/>
          <w:sz w:val="20"/>
        </w:rPr>
        <w:t xml:space="preserve"> </w:t>
      </w:r>
      <w:r>
        <w:rPr>
          <w:color w:val="111111"/>
        </w:rPr>
        <w:t>В-четвертых,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 дизартрией нарушено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звукопроизношение,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остальные стороны речи – лексико-грамматический строй речи, слоговая структура слова, связная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речь.</w:t>
      </w:r>
    </w:p>
    <w:p w:rsidR="00337C86" w:rsidRDefault="000133DB">
      <w:pPr>
        <w:pStyle w:val="a3"/>
        <w:ind w:right="160" w:firstLine="566"/>
        <w:jc w:val="both"/>
      </w:pPr>
      <w:r>
        <w:rPr>
          <w:color w:val="111111"/>
        </w:rPr>
        <w:t xml:space="preserve">Легкие </w:t>
      </w:r>
      <w:r>
        <w:rPr>
          <w:i/>
          <w:color w:val="111111"/>
        </w:rPr>
        <w:t>(стертые)</w:t>
      </w:r>
      <w:r>
        <w:rPr>
          <w:i/>
          <w:color w:val="111111"/>
          <w:spacing w:val="1"/>
        </w:rPr>
        <w:t xml:space="preserve"> </w:t>
      </w:r>
      <w:r>
        <w:rPr>
          <w:color w:val="111111"/>
        </w:rPr>
        <w:t>степени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дизартрии могут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наблюдаться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 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двигательных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расстройств,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перенесших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воздействие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неблагоприятных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факторов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течение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пренатального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(до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родов),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натального (роды)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раннего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постнатального (после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родов) периодов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развития.</w:t>
      </w:r>
    </w:p>
    <w:p w:rsidR="00337C86" w:rsidRDefault="00337C86">
      <w:pPr>
        <w:jc w:val="both"/>
        <w:sectPr w:rsidR="00337C86">
          <w:type w:val="continuous"/>
          <w:pgSz w:w="11910" w:h="16840"/>
          <w:pgMar w:top="620" w:right="400" w:bottom="280" w:left="200" w:header="720" w:footer="720" w:gutter="0"/>
          <w:cols w:space="720"/>
        </w:sectPr>
      </w:pPr>
    </w:p>
    <w:p w:rsidR="00337C86" w:rsidRDefault="00337C86">
      <w:pPr>
        <w:pStyle w:val="a3"/>
        <w:spacing w:before="1" w:after="1"/>
        <w:ind w:left="0"/>
      </w:pPr>
    </w:p>
    <w:p w:rsidR="00337C86" w:rsidRDefault="000133DB">
      <w:pPr>
        <w:pStyle w:val="a3"/>
        <w:ind w:left="109" w:right="-7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319750" cy="2250567"/>
            <wp:effectExtent l="0" t="0" r="0" b="0"/>
            <wp:docPr id="15" name="image4.jpeg" descr="https://4allwomen.ru/wp-content/uploads/_pu/6/75661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750" cy="225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C86" w:rsidRDefault="000133DB">
      <w:pPr>
        <w:pStyle w:val="a5"/>
        <w:numPr>
          <w:ilvl w:val="0"/>
          <w:numId w:val="4"/>
        </w:numPr>
        <w:tabs>
          <w:tab w:val="left" w:pos="938"/>
        </w:tabs>
        <w:spacing w:before="99"/>
        <w:ind w:hanging="145"/>
        <w:rPr>
          <w:sz w:val="24"/>
        </w:rPr>
      </w:pPr>
      <w:r>
        <w:rPr>
          <w:sz w:val="24"/>
        </w:rPr>
        <w:t>Гнойный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отит.</w:t>
      </w:r>
    </w:p>
    <w:p w:rsidR="00337C86" w:rsidRDefault="000133DB">
      <w:pPr>
        <w:pStyle w:val="1"/>
        <w:spacing w:before="62" w:line="273" w:lineRule="exact"/>
        <w:rPr>
          <w:u w:val="none"/>
        </w:rPr>
      </w:pPr>
      <w:r>
        <w:rPr>
          <w:b w:val="0"/>
          <w:u w:val="none"/>
        </w:rPr>
        <w:br w:type="column"/>
      </w:r>
      <w:r>
        <w:rPr>
          <w:b w:val="0"/>
          <w:noProof/>
          <w:u w:val="none"/>
          <w:lang w:eastAsia="ru-RU"/>
        </w:rPr>
        <w:lastRenderedPageBreak/>
        <w:drawing>
          <wp:inline distT="0" distB="0" distL="0" distR="0">
            <wp:extent cx="39489" cy="118467"/>
            <wp:effectExtent l="0" t="0" r="0" b="0"/>
            <wp:docPr id="17" name="image2.png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89" cy="11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  <w:u w:val="none"/>
        </w:rPr>
        <w:t xml:space="preserve">  </w:t>
      </w:r>
      <w:r>
        <w:rPr>
          <w:b w:val="0"/>
          <w:spacing w:val="7"/>
          <w:sz w:val="20"/>
          <w:u w:val="none"/>
        </w:rPr>
        <w:t xml:space="preserve"> </w:t>
      </w:r>
      <w:r>
        <w:rPr>
          <w:u w:val="thick"/>
        </w:rPr>
        <w:t>Причины</w:t>
      </w:r>
      <w:r>
        <w:rPr>
          <w:spacing w:val="-6"/>
          <w:u w:val="thick"/>
        </w:rPr>
        <w:t xml:space="preserve"> </w:t>
      </w:r>
      <w:r>
        <w:rPr>
          <w:u w:val="thick"/>
        </w:rPr>
        <w:t>возникновения</w:t>
      </w:r>
      <w:r>
        <w:rPr>
          <w:spacing w:val="-6"/>
          <w:u w:val="thick"/>
        </w:rPr>
        <w:t xml:space="preserve"> </w:t>
      </w:r>
      <w:r>
        <w:rPr>
          <w:u w:val="thick"/>
        </w:rPr>
        <w:t>дизартрии</w:t>
      </w:r>
    </w:p>
    <w:p w:rsidR="00337C86" w:rsidRDefault="000133DB">
      <w:pPr>
        <w:pStyle w:val="a5"/>
        <w:numPr>
          <w:ilvl w:val="0"/>
          <w:numId w:val="3"/>
        </w:numPr>
        <w:tabs>
          <w:tab w:val="left" w:pos="253"/>
        </w:tabs>
        <w:spacing w:line="273" w:lineRule="exact"/>
        <w:ind w:left="252" w:hanging="145"/>
        <w:rPr>
          <w:sz w:val="24"/>
        </w:rPr>
      </w:pPr>
      <w:r>
        <w:rPr>
          <w:sz w:val="24"/>
        </w:rPr>
        <w:t>Гипоксия.</w:t>
      </w:r>
      <w:r>
        <w:rPr>
          <w:spacing w:val="-3"/>
          <w:sz w:val="24"/>
        </w:rPr>
        <w:t xml:space="preserve"> </w:t>
      </w:r>
      <w:r>
        <w:rPr>
          <w:sz w:val="24"/>
        </w:rPr>
        <w:t>Нехватка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плоду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беременности.</w:t>
      </w:r>
    </w:p>
    <w:p w:rsidR="00337C86" w:rsidRDefault="000133DB">
      <w:pPr>
        <w:pStyle w:val="a5"/>
        <w:numPr>
          <w:ilvl w:val="0"/>
          <w:numId w:val="3"/>
        </w:numPr>
        <w:tabs>
          <w:tab w:val="left" w:pos="253"/>
        </w:tabs>
        <w:spacing w:before="1"/>
        <w:ind w:left="252" w:hanging="145"/>
        <w:rPr>
          <w:sz w:val="24"/>
        </w:rPr>
      </w:pPr>
      <w:r>
        <w:rPr>
          <w:sz w:val="24"/>
        </w:rPr>
        <w:t>Асфиксия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родах.</w:t>
      </w:r>
    </w:p>
    <w:p w:rsidR="00337C86" w:rsidRDefault="000133DB">
      <w:pPr>
        <w:pStyle w:val="a5"/>
        <w:numPr>
          <w:ilvl w:val="0"/>
          <w:numId w:val="3"/>
        </w:numPr>
        <w:tabs>
          <w:tab w:val="left" w:pos="253"/>
        </w:tabs>
        <w:ind w:left="252" w:hanging="145"/>
        <w:rPr>
          <w:sz w:val="24"/>
        </w:rPr>
      </w:pPr>
      <w:r>
        <w:rPr>
          <w:sz w:val="24"/>
        </w:rPr>
        <w:t>Резус-конфликтная</w:t>
      </w:r>
      <w:r>
        <w:rPr>
          <w:spacing w:val="-6"/>
          <w:sz w:val="24"/>
        </w:rPr>
        <w:t xml:space="preserve"> </w:t>
      </w:r>
      <w:r>
        <w:rPr>
          <w:sz w:val="24"/>
        </w:rPr>
        <w:t>беременность.</w:t>
      </w:r>
    </w:p>
    <w:p w:rsidR="00337C86" w:rsidRDefault="000133DB">
      <w:pPr>
        <w:pStyle w:val="a5"/>
        <w:numPr>
          <w:ilvl w:val="0"/>
          <w:numId w:val="3"/>
        </w:numPr>
        <w:tabs>
          <w:tab w:val="left" w:pos="253"/>
        </w:tabs>
        <w:ind w:left="252" w:hanging="145"/>
        <w:rPr>
          <w:sz w:val="24"/>
        </w:rPr>
      </w:pPr>
      <w:r>
        <w:rPr>
          <w:sz w:val="24"/>
        </w:rPr>
        <w:t>Недоношенность.</w:t>
      </w:r>
    </w:p>
    <w:p w:rsidR="00337C86" w:rsidRDefault="000133DB">
      <w:pPr>
        <w:pStyle w:val="a5"/>
        <w:numPr>
          <w:ilvl w:val="0"/>
          <w:numId w:val="3"/>
        </w:numPr>
        <w:tabs>
          <w:tab w:val="left" w:pos="253"/>
        </w:tabs>
        <w:ind w:left="252" w:hanging="145"/>
        <w:rPr>
          <w:sz w:val="24"/>
        </w:rPr>
      </w:pPr>
      <w:r>
        <w:rPr>
          <w:sz w:val="24"/>
        </w:rPr>
        <w:t>Токсикоз.</w:t>
      </w:r>
    </w:p>
    <w:p w:rsidR="00337C86" w:rsidRDefault="000133DB">
      <w:pPr>
        <w:pStyle w:val="a5"/>
        <w:numPr>
          <w:ilvl w:val="0"/>
          <w:numId w:val="3"/>
        </w:numPr>
        <w:tabs>
          <w:tab w:val="left" w:pos="253"/>
        </w:tabs>
        <w:ind w:left="108" w:right="609" w:firstLine="0"/>
        <w:rPr>
          <w:sz w:val="24"/>
        </w:rPr>
      </w:pPr>
      <w:r>
        <w:rPr>
          <w:sz w:val="24"/>
        </w:rPr>
        <w:t>Физиологические заболевания мамы, из-за которых токсические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вещества, вырабатывающиеся ее организмом, приводят к</w:t>
      </w:r>
      <w:r>
        <w:rPr>
          <w:spacing w:val="1"/>
          <w:sz w:val="24"/>
        </w:rPr>
        <w:t xml:space="preserve"> </w:t>
      </w:r>
      <w:r>
        <w:rPr>
          <w:sz w:val="24"/>
        </w:rPr>
        <w:t>интоксикации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плода.</w:t>
      </w:r>
    </w:p>
    <w:p w:rsidR="00337C86" w:rsidRDefault="000133DB">
      <w:pPr>
        <w:pStyle w:val="a5"/>
        <w:numPr>
          <w:ilvl w:val="0"/>
          <w:numId w:val="3"/>
        </w:numPr>
        <w:tabs>
          <w:tab w:val="left" w:pos="253"/>
        </w:tabs>
        <w:ind w:left="252" w:hanging="145"/>
        <w:rPr>
          <w:sz w:val="24"/>
        </w:rPr>
      </w:pPr>
      <w:r>
        <w:rPr>
          <w:sz w:val="24"/>
        </w:rPr>
        <w:t>Родовые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травмы.</w:t>
      </w:r>
    </w:p>
    <w:p w:rsidR="00337C86" w:rsidRDefault="000133DB">
      <w:pPr>
        <w:pStyle w:val="a5"/>
        <w:numPr>
          <w:ilvl w:val="0"/>
          <w:numId w:val="3"/>
        </w:numPr>
        <w:tabs>
          <w:tab w:val="left" w:pos="253"/>
        </w:tabs>
        <w:ind w:left="252" w:hanging="145"/>
        <w:rPr>
          <w:sz w:val="24"/>
        </w:rPr>
      </w:pPr>
      <w:r>
        <w:rPr>
          <w:sz w:val="24"/>
        </w:rPr>
        <w:t>Длительная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желтуха</w:t>
      </w:r>
      <w:r>
        <w:rPr>
          <w:spacing w:val="-3"/>
          <w:sz w:val="24"/>
        </w:rPr>
        <w:t xml:space="preserve"> </w:t>
      </w:r>
      <w:r>
        <w:rPr>
          <w:sz w:val="24"/>
        </w:rPr>
        <w:t>новорожденных.</w:t>
      </w:r>
    </w:p>
    <w:p w:rsidR="00337C86" w:rsidRDefault="000133DB">
      <w:pPr>
        <w:pStyle w:val="a5"/>
        <w:numPr>
          <w:ilvl w:val="0"/>
          <w:numId w:val="3"/>
        </w:numPr>
        <w:tabs>
          <w:tab w:val="left" w:pos="253"/>
        </w:tabs>
        <w:ind w:left="108" w:right="438" w:firstLine="0"/>
        <w:rPr>
          <w:sz w:val="24"/>
        </w:rPr>
      </w:pPr>
      <w:r>
        <w:rPr>
          <w:sz w:val="24"/>
        </w:rPr>
        <w:t xml:space="preserve">Заболевания головного мозга, </w:t>
      </w:r>
      <w:proofErr w:type="spellStart"/>
      <w:r>
        <w:rPr>
          <w:sz w:val="24"/>
        </w:rPr>
        <w:t>нейроинфекции</w:t>
      </w:r>
      <w:proofErr w:type="spellEnd"/>
      <w:r>
        <w:rPr>
          <w:sz w:val="24"/>
        </w:rPr>
        <w:t>, перенесенные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внутриутробно или в первые два года жизни (менингит, энцефалит,</w:t>
      </w:r>
      <w:r>
        <w:rPr>
          <w:spacing w:val="-57"/>
          <w:sz w:val="24"/>
        </w:rPr>
        <w:t xml:space="preserve"> </w:t>
      </w:r>
      <w:r>
        <w:rPr>
          <w:sz w:val="24"/>
        </w:rPr>
        <w:t>опухоли).</w:t>
      </w:r>
    </w:p>
    <w:p w:rsidR="00337C86" w:rsidRDefault="00337C86">
      <w:pPr>
        <w:rPr>
          <w:sz w:val="24"/>
        </w:rPr>
        <w:sectPr w:rsidR="00337C86">
          <w:pgSz w:w="11910" w:h="16840"/>
          <w:pgMar w:top="900" w:right="400" w:bottom="280" w:left="200" w:header="720" w:footer="720" w:gutter="0"/>
          <w:cols w:num="2" w:space="720" w:equalWidth="0">
            <w:col w:w="3737" w:space="73"/>
            <w:col w:w="7500"/>
          </w:cols>
        </w:sectPr>
      </w:pPr>
    </w:p>
    <w:p w:rsidR="00337C86" w:rsidRDefault="000133DB">
      <w:pPr>
        <w:pStyle w:val="a5"/>
        <w:numPr>
          <w:ilvl w:val="1"/>
          <w:numId w:val="3"/>
        </w:numPr>
        <w:tabs>
          <w:tab w:val="left" w:pos="938"/>
        </w:tabs>
        <w:ind w:left="937" w:hanging="145"/>
        <w:rPr>
          <w:sz w:val="24"/>
        </w:rPr>
      </w:pPr>
      <w:r>
        <w:rPr>
          <w:sz w:val="24"/>
        </w:rPr>
        <w:lastRenderedPageBreak/>
        <w:t>Гидроцефалия.</w:t>
      </w:r>
      <w:r>
        <w:rPr>
          <w:spacing w:val="-3"/>
          <w:sz w:val="24"/>
        </w:rPr>
        <w:t xml:space="preserve"> </w:t>
      </w:r>
      <w:r>
        <w:rPr>
          <w:sz w:val="24"/>
        </w:rPr>
        <w:t>Воспаление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оболочек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перенесенные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мозга.</w:t>
      </w:r>
    </w:p>
    <w:p w:rsidR="00337C86" w:rsidRDefault="000133DB">
      <w:pPr>
        <w:pStyle w:val="a5"/>
        <w:numPr>
          <w:ilvl w:val="1"/>
          <w:numId w:val="3"/>
        </w:numPr>
        <w:tabs>
          <w:tab w:val="left" w:pos="938"/>
        </w:tabs>
        <w:ind w:right="849" w:firstLine="0"/>
        <w:rPr>
          <w:sz w:val="24"/>
        </w:rPr>
      </w:pPr>
      <w:r>
        <w:rPr>
          <w:sz w:val="24"/>
        </w:rPr>
        <w:t>Тяжелые</w:t>
      </w:r>
      <w:r>
        <w:rPr>
          <w:spacing w:val="-5"/>
          <w:sz w:val="24"/>
        </w:rPr>
        <w:t xml:space="preserve"> </w:t>
      </w:r>
      <w:r>
        <w:rPr>
          <w:sz w:val="24"/>
        </w:rPr>
        <w:t>интоксикации,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(инфекционные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заболевания),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воздействий.</w:t>
      </w:r>
    </w:p>
    <w:p w:rsidR="00337C86" w:rsidRDefault="000133DB">
      <w:pPr>
        <w:pStyle w:val="a5"/>
        <w:numPr>
          <w:ilvl w:val="1"/>
          <w:numId w:val="3"/>
        </w:numPr>
        <w:tabs>
          <w:tab w:val="left" w:pos="938"/>
        </w:tabs>
        <w:spacing w:before="1"/>
        <w:ind w:left="937" w:hanging="145"/>
        <w:rPr>
          <w:sz w:val="24"/>
        </w:rPr>
      </w:pPr>
      <w:r>
        <w:rPr>
          <w:sz w:val="24"/>
        </w:rPr>
        <w:t>Черепно-мозговая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</w:p>
    <w:p w:rsidR="00337C86" w:rsidRDefault="00337C86">
      <w:pPr>
        <w:pStyle w:val="a3"/>
        <w:spacing w:before="2"/>
        <w:ind w:left="0"/>
        <w:rPr>
          <w:sz w:val="16"/>
        </w:rPr>
      </w:pPr>
    </w:p>
    <w:p w:rsidR="00337C86" w:rsidRDefault="000133DB">
      <w:pPr>
        <w:spacing w:before="90"/>
        <w:ind w:left="793" w:right="160" w:firstLine="628"/>
        <w:jc w:val="both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39489" cy="118467"/>
            <wp:effectExtent l="0" t="0" r="0" b="0"/>
            <wp:docPr id="19" name="image2.png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89" cy="11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</w:t>
      </w:r>
      <w:r>
        <w:rPr>
          <w:spacing w:val="-25"/>
          <w:sz w:val="20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дизартрии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1"/>
          <w:sz w:val="24"/>
        </w:rPr>
        <w:t xml:space="preserve"> </w:t>
      </w:r>
      <w:r>
        <w:rPr>
          <w:sz w:val="24"/>
        </w:rPr>
        <w:t>тесное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переплетение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речевой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неврологической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симптоматики</w:t>
      </w:r>
      <w:r>
        <w:rPr>
          <w:sz w:val="24"/>
        </w:rPr>
        <w:t>, которая может немного отличаться в различные периоды жизни ребенка. Чаще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симптомы</w:t>
      </w:r>
      <w:r>
        <w:rPr>
          <w:spacing w:val="1"/>
          <w:sz w:val="24"/>
        </w:rPr>
        <w:t xml:space="preserve"> </w:t>
      </w:r>
      <w:r>
        <w:rPr>
          <w:sz w:val="24"/>
        </w:rPr>
        <w:t>видны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правда,</w:t>
      </w:r>
      <w:r>
        <w:rPr>
          <w:spacing w:val="1"/>
          <w:sz w:val="24"/>
        </w:rPr>
        <w:t xml:space="preserve"> </w:t>
      </w:r>
      <w:r>
        <w:rPr>
          <w:sz w:val="24"/>
        </w:rPr>
        <w:t>восторженные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родители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всегда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обращают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внимание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«мелочи»,</w:t>
      </w:r>
      <w:r>
        <w:rPr>
          <w:spacing w:val="-1"/>
          <w:sz w:val="24"/>
        </w:rPr>
        <w:t xml:space="preserve"> </w:t>
      </w:r>
      <w:r>
        <w:rPr>
          <w:sz w:val="24"/>
        </w:rPr>
        <w:t>как:</w:t>
      </w:r>
    </w:p>
    <w:p w:rsidR="00337C86" w:rsidRDefault="000133DB">
      <w:pPr>
        <w:pStyle w:val="a5"/>
        <w:numPr>
          <w:ilvl w:val="2"/>
          <w:numId w:val="3"/>
        </w:numPr>
        <w:tabs>
          <w:tab w:val="left" w:pos="1702"/>
        </w:tabs>
        <w:ind w:right="162" w:firstLine="708"/>
        <w:jc w:val="both"/>
        <w:rPr>
          <w:sz w:val="24"/>
        </w:rPr>
      </w:pP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начало некоторых самостоятельных действий: начинает держать головку к 5-7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месяцам, сидеть и ползать – к 8-12 месяцам, 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– в 1,5 года и</w:t>
      </w:r>
      <w:r>
        <w:rPr>
          <w:spacing w:val="1"/>
          <w:sz w:val="24"/>
        </w:rPr>
        <w:t xml:space="preserve"> </w:t>
      </w:r>
      <w:r>
        <w:rPr>
          <w:sz w:val="24"/>
        </w:rPr>
        <w:t>позже. Первые звуки</w:t>
      </w:r>
      <w:r>
        <w:rPr>
          <w:spacing w:val="60"/>
          <w:sz w:val="24"/>
        </w:rPr>
        <w:t xml:space="preserve"> </w:t>
      </w:r>
      <w:r>
        <w:rPr>
          <w:sz w:val="24"/>
        </w:rPr>
        <w:t>и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однообразием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произношения.</w:t>
      </w:r>
    </w:p>
    <w:p w:rsidR="00337C86" w:rsidRDefault="000133DB">
      <w:pPr>
        <w:pStyle w:val="a5"/>
        <w:numPr>
          <w:ilvl w:val="2"/>
          <w:numId w:val="3"/>
        </w:numPr>
        <w:tabs>
          <w:tab w:val="left" w:pos="1678"/>
        </w:tabs>
        <w:ind w:right="166" w:firstLine="708"/>
        <w:jc w:val="both"/>
        <w:rPr>
          <w:sz w:val="24"/>
        </w:rPr>
      </w:pPr>
      <w:proofErr w:type="gramStart"/>
      <w:r>
        <w:rPr>
          <w:sz w:val="24"/>
        </w:rPr>
        <w:t>слабость</w:t>
      </w:r>
      <w:proofErr w:type="gramEnd"/>
      <w:r>
        <w:rPr>
          <w:sz w:val="24"/>
        </w:rPr>
        <w:t xml:space="preserve"> сосательного рефлекса, из-за чего ребенок быстро устает во время кормления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плохо держит грудь, часто захлебывается. Молоко при сосании груди или соски может вытекать из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уголков губ или носика малыша, что говорит о слабости мышечной</w:t>
      </w:r>
      <w:r>
        <w:rPr>
          <w:sz w:val="24"/>
        </w:rPr>
        <w:t xml:space="preserve"> системы артикуляционного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2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недостаточной 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иннервации.</w:t>
      </w:r>
    </w:p>
    <w:p w:rsidR="00337C86" w:rsidRDefault="000133DB">
      <w:pPr>
        <w:pStyle w:val="a5"/>
        <w:numPr>
          <w:ilvl w:val="0"/>
          <w:numId w:val="2"/>
        </w:numPr>
        <w:tabs>
          <w:tab w:val="left" w:pos="1584"/>
        </w:tabs>
        <w:ind w:right="168" w:firstLine="566"/>
        <w:jc w:val="both"/>
        <w:rPr>
          <w:rFonts w:ascii="Arial MT" w:hAnsi="Arial MT"/>
          <w:sz w:val="19"/>
        </w:rPr>
      </w:pPr>
      <w:proofErr w:type="gramStart"/>
      <w:r>
        <w:rPr>
          <w:sz w:val="24"/>
        </w:rPr>
        <w:t>неадекватная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радуется: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улыбается,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ножками и ручками, не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гулит</w:t>
      </w:r>
      <w:proofErr w:type="spellEnd"/>
      <w:r>
        <w:rPr>
          <w:rFonts w:ascii="Arial MT" w:hAnsi="Arial MT"/>
          <w:sz w:val="19"/>
        </w:rPr>
        <w:t>).</w:t>
      </w:r>
    </w:p>
    <w:p w:rsidR="00337C86" w:rsidRDefault="000133DB">
      <w:pPr>
        <w:pStyle w:val="a5"/>
        <w:numPr>
          <w:ilvl w:val="0"/>
          <w:numId w:val="2"/>
        </w:numPr>
        <w:tabs>
          <w:tab w:val="left" w:pos="1610"/>
        </w:tabs>
        <w:ind w:right="172" w:firstLine="566"/>
        <w:jc w:val="both"/>
        <w:rPr>
          <w:sz w:val="24"/>
        </w:rPr>
      </w:pPr>
      <w:proofErr w:type="gramStart"/>
      <w:r>
        <w:rPr>
          <w:sz w:val="24"/>
        </w:rPr>
        <w:t>неправильных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хватательных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(излишне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слабый</w:t>
      </w:r>
      <w:r>
        <w:rPr>
          <w:spacing w:val="1"/>
          <w:sz w:val="24"/>
        </w:rPr>
        <w:t xml:space="preserve"> </w:t>
      </w:r>
      <w:r>
        <w:rPr>
          <w:sz w:val="24"/>
        </w:rPr>
        <w:t>захват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некоординированность</w:t>
      </w:r>
      <w:proofErr w:type="spellEnd"/>
      <w:r>
        <w:rPr>
          <w:sz w:val="24"/>
        </w:rPr>
        <w:t xml:space="preserve"> действий).</w:t>
      </w:r>
    </w:p>
    <w:p w:rsidR="00337C86" w:rsidRDefault="000133DB">
      <w:pPr>
        <w:pStyle w:val="a3"/>
        <w:ind w:left="1154"/>
        <w:jc w:val="both"/>
      </w:pP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дизартрией</w:t>
      </w:r>
      <w:r>
        <w:rPr>
          <w:color w:val="111111"/>
        </w:rPr>
        <w:t>:</w:t>
      </w:r>
    </w:p>
    <w:p w:rsidR="00337C86" w:rsidRDefault="000133DB">
      <w:pPr>
        <w:pStyle w:val="a3"/>
        <w:ind w:right="159" w:firstLine="708"/>
        <w:jc w:val="both"/>
      </w:pPr>
      <w:r>
        <w:t xml:space="preserve">- </w:t>
      </w:r>
      <w:r>
        <w:rPr>
          <w:color w:val="111111"/>
        </w:rPr>
        <w:t>нарушена мелкая моторика. Пальцевые пробы выполняются неполноценно, наблюдаются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значительные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затруднения.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Дошкольники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легкими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проявлениями дизартрии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неохотно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рисуют,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лепят,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неумело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мозаикой.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держать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карандаш,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пользоваться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ножницами,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регулировать силу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нажима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карандаш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кисточку.</w:t>
      </w:r>
    </w:p>
    <w:p w:rsidR="00337C86" w:rsidRDefault="000133DB">
      <w:pPr>
        <w:pStyle w:val="a5"/>
        <w:numPr>
          <w:ilvl w:val="0"/>
          <w:numId w:val="1"/>
        </w:numPr>
        <w:tabs>
          <w:tab w:val="left" w:pos="1385"/>
        </w:tabs>
        <w:spacing w:before="1"/>
        <w:ind w:right="162" w:firstLine="360"/>
        <w:jc w:val="both"/>
        <w:rPr>
          <w:sz w:val="24"/>
        </w:rPr>
      </w:pPr>
      <w:proofErr w:type="gramStart"/>
      <w:r>
        <w:rPr>
          <w:color w:val="111111"/>
          <w:sz w:val="24"/>
        </w:rPr>
        <w:t>общая</w:t>
      </w:r>
      <w:proofErr w:type="gramEnd"/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моторная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сфера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стертой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формой дизартрии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характеризуется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неловкими,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скованными, не дифференцир</w:t>
      </w:r>
      <w:r>
        <w:rPr>
          <w:color w:val="111111"/>
          <w:sz w:val="24"/>
        </w:rPr>
        <w:t>ованными движениями. Может встречаться небольшое ограничение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объема движений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верхних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 нижних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конечностей.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Часто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выраженной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общей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подвижности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движения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ребенка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стертой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формой дизартрии остаются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неловкими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61"/>
          <w:sz w:val="24"/>
        </w:rPr>
        <w:t xml:space="preserve"> </w:t>
      </w:r>
      <w:r>
        <w:rPr>
          <w:color w:val="111111"/>
          <w:sz w:val="24"/>
        </w:rPr>
        <w:t>непродуктивными.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Наиболее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ярко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недостаточность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общей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моторики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проявляется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дошкольников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данным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нарушением при выполнении сложных движений, требующих четкого управления движениями,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точной работы различных мышечных групп, правильной пространственной организации движений.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Для таких дете</w:t>
      </w:r>
      <w:r>
        <w:rPr>
          <w:color w:val="111111"/>
          <w:sz w:val="24"/>
        </w:rPr>
        <w:t>й характерны также затруднения при выполнении физических упражнений и танцев.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Им нелегко научиться соотносить свои движения с началом и концом музыкальной фразы, менять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характер движений по ударному такту. Про таких детей говорят, что они неуклюжие, потому</w:t>
      </w:r>
      <w:r>
        <w:rPr>
          <w:color w:val="111111"/>
          <w:sz w:val="24"/>
        </w:rPr>
        <w:t xml:space="preserve"> что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они не могут четко, точно выполнять различные двигательные упражнения. Им трудно удерживать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равновесие,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стоя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одной ноге,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часто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они не умеют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прыгать на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левой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или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правой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ноге.</w:t>
      </w:r>
    </w:p>
    <w:p w:rsidR="00337C86" w:rsidRDefault="00337C86">
      <w:pPr>
        <w:jc w:val="both"/>
        <w:rPr>
          <w:sz w:val="24"/>
        </w:rPr>
        <w:sectPr w:rsidR="00337C86">
          <w:type w:val="continuous"/>
          <w:pgSz w:w="11910" w:h="16840"/>
          <w:pgMar w:top="620" w:right="400" w:bottom="280" w:left="200" w:header="720" w:footer="720" w:gutter="0"/>
          <w:cols w:space="720"/>
        </w:sectPr>
      </w:pPr>
    </w:p>
    <w:p w:rsidR="00337C86" w:rsidRDefault="000133DB">
      <w:pPr>
        <w:pStyle w:val="a3"/>
        <w:spacing w:before="61"/>
        <w:ind w:right="159" w:firstLine="360"/>
        <w:jc w:val="both"/>
      </w:pPr>
      <w:r>
        <w:rPr>
          <w:color w:val="111111"/>
        </w:rPr>
        <w:lastRenderedPageBreak/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примеру,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стертой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дизартрии несколько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позднее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сверстников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начинает захватывать и удерживать предметы, сидеть, ходить,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прыгать на одной и двух ногах,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неуклюже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бегает, лазает 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шведской стенке.</w:t>
      </w:r>
    </w:p>
    <w:p w:rsidR="00337C86" w:rsidRDefault="000133DB">
      <w:pPr>
        <w:pStyle w:val="a5"/>
        <w:numPr>
          <w:ilvl w:val="0"/>
          <w:numId w:val="1"/>
        </w:numPr>
        <w:tabs>
          <w:tab w:val="left" w:pos="1404"/>
        </w:tabs>
        <w:spacing w:before="1"/>
        <w:ind w:right="162" w:firstLine="360"/>
        <w:jc w:val="both"/>
        <w:rPr>
          <w:sz w:val="24"/>
        </w:rPr>
      </w:pPr>
      <w:r>
        <w:rPr>
          <w:color w:val="111111"/>
          <w:sz w:val="24"/>
        </w:rPr>
        <w:t>Артикуляционная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мимическая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моторика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нарушены.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Это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проявляется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повышенном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(</w:t>
      </w:r>
      <w:r>
        <w:rPr>
          <w:sz w:val="24"/>
        </w:rPr>
        <w:t>излишне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напряженн</w:t>
      </w:r>
      <w:r>
        <w:rPr>
          <w:sz w:val="24"/>
        </w:rPr>
        <w:t>ом)</w:t>
      </w:r>
      <w:r>
        <w:rPr>
          <w:spacing w:val="1"/>
          <w:sz w:val="24"/>
        </w:rPr>
        <w:t xml:space="preserve"> </w:t>
      </w:r>
      <w:r>
        <w:rPr>
          <w:color w:val="111111"/>
          <w:sz w:val="24"/>
        </w:rPr>
        <w:t>либо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пониженном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(излишне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расслабленном)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тонусе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мимической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артикуляционной мускулатуры. </w:t>
      </w:r>
      <w:r>
        <w:rPr>
          <w:sz w:val="24"/>
        </w:rPr>
        <w:t>У ребенка с дизартрией - сильно сцепленные губы, напряженный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язык, или, наоборот,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несмыкание</w:t>
      </w:r>
      <w:proofErr w:type="spellEnd"/>
      <w:r>
        <w:rPr>
          <w:sz w:val="24"/>
        </w:rPr>
        <w:t xml:space="preserve"> губ, вываливание языка из приоткрытого рта, также 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"/>
          <w:sz w:val="24"/>
        </w:rPr>
        <w:t xml:space="preserve"> </w:t>
      </w:r>
      <w:r>
        <w:rPr>
          <w:sz w:val="24"/>
        </w:rPr>
        <w:t>губами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11"/>
          <w:sz w:val="24"/>
        </w:rPr>
        <w:t xml:space="preserve"> </w:t>
      </w:r>
      <w:r>
        <w:rPr>
          <w:sz w:val="24"/>
        </w:rPr>
        <w:t>слюнотечение,</w:t>
      </w:r>
      <w:r>
        <w:rPr>
          <w:spacing w:val="8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разговоре,</w:t>
      </w:r>
      <w:r>
        <w:rPr>
          <w:spacing w:val="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вытянуть</w:t>
      </w:r>
      <w:r>
        <w:rPr>
          <w:spacing w:val="9"/>
          <w:sz w:val="24"/>
        </w:rPr>
        <w:t xml:space="preserve"> </w:t>
      </w:r>
      <w:r>
        <w:rPr>
          <w:sz w:val="24"/>
        </w:rPr>
        <w:t>губки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трубочку,  выполнять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движения языком</w:t>
      </w:r>
      <w:r>
        <w:rPr>
          <w:spacing w:val="-1"/>
          <w:sz w:val="24"/>
        </w:rPr>
        <w:t xml:space="preserve"> </w:t>
      </w:r>
      <w:r>
        <w:rPr>
          <w:sz w:val="24"/>
        </w:rPr>
        <w:t>вверх-вниз и</w:t>
      </w:r>
      <w:r>
        <w:rPr>
          <w:spacing w:val="-2"/>
          <w:sz w:val="24"/>
        </w:rPr>
        <w:t xml:space="preserve"> </w:t>
      </w:r>
      <w:r>
        <w:rPr>
          <w:sz w:val="24"/>
        </w:rPr>
        <w:t>т.д.).</w:t>
      </w:r>
    </w:p>
    <w:p w:rsidR="00337C86" w:rsidRDefault="00337C86">
      <w:pPr>
        <w:pStyle w:val="a3"/>
        <w:ind w:left="0"/>
      </w:pPr>
    </w:p>
    <w:p w:rsidR="00337C86" w:rsidRDefault="000133DB">
      <w:pPr>
        <w:pStyle w:val="1"/>
        <w:ind w:left="1154"/>
        <w:rPr>
          <w:b w:val="0"/>
          <w:u w:val="none"/>
        </w:rPr>
      </w:pPr>
      <w:r>
        <w:rPr>
          <w:color w:val="111111"/>
          <w:u w:val="thick" w:color="111111"/>
        </w:rPr>
        <w:t>Итак,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что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необходимо</w:t>
      </w:r>
      <w:r>
        <w:rPr>
          <w:color w:val="111111"/>
          <w:spacing w:val="-5"/>
          <w:u w:val="thick" w:color="111111"/>
        </w:rPr>
        <w:t xml:space="preserve"> </w:t>
      </w:r>
      <w:r>
        <w:rPr>
          <w:color w:val="111111"/>
          <w:u w:val="thick" w:color="111111"/>
        </w:rPr>
        <w:t>делать,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если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Вашему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ребенку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поставили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диагноз</w:t>
      </w:r>
      <w:r>
        <w:rPr>
          <w:color w:val="111111"/>
          <w:spacing w:val="1"/>
          <w:u w:val="thick" w:color="111111"/>
        </w:rPr>
        <w:t xml:space="preserve"> </w:t>
      </w:r>
      <w:r>
        <w:rPr>
          <w:b w:val="0"/>
          <w:i/>
          <w:color w:val="111111"/>
          <w:u w:val="thick" w:color="111111"/>
        </w:rPr>
        <w:t>«</w:t>
      </w:r>
      <w:r>
        <w:rPr>
          <w:i/>
          <w:color w:val="111111"/>
          <w:u w:val="thick" w:color="111111"/>
        </w:rPr>
        <w:t>дизартрия</w:t>
      </w:r>
      <w:r>
        <w:rPr>
          <w:b w:val="0"/>
          <w:i/>
          <w:color w:val="111111"/>
          <w:u w:val="thick" w:color="111111"/>
        </w:rPr>
        <w:t>»</w:t>
      </w:r>
      <w:r>
        <w:rPr>
          <w:b w:val="0"/>
          <w:color w:val="111111"/>
          <w:u w:val="thick" w:color="111111"/>
        </w:rPr>
        <w:t>:</w:t>
      </w:r>
    </w:p>
    <w:p w:rsidR="00337C86" w:rsidRDefault="000133DB">
      <w:pPr>
        <w:pStyle w:val="a3"/>
        <w:ind w:left="1154"/>
      </w:pPr>
      <w:r>
        <w:rPr>
          <w:color w:val="111111"/>
        </w:rPr>
        <w:t>-1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-2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раза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год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посещать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невролога</w:t>
      </w:r>
    </w:p>
    <w:p w:rsidR="00337C86" w:rsidRDefault="000133DB">
      <w:pPr>
        <w:pStyle w:val="a5"/>
        <w:numPr>
          <w:ilvl w:val="0"/>
          <w:numId w:val="1"/>
        </w:numPr>
        <w:tabs>
          <w:tab w:val="left" w:pos="1294"/>
        </w:tabs>
        <w:ind w:left="1293" w:hanging="140"/>
        <w:rPr>
          <w:sz w:val="24"/>
        </w:rPr>
      </w:pPr>
      <w:r>
        <w:rPr>
          <w:color w:val="111111"/>
          <w:sz w:val="24"/>
        </w:rPr>
        <w:t>Посещать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занятия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логопеда</w:t>
      </w:r>
    </w:p>
    <w:p w:rsidR="00337C86" w:rsidRDefault="000133DB">
      <w:pPr>
        <w:pStyle w:val="a3"/>
        <w:ind w:right="1182" w:firstLine="422"/>
      </w:pPr>
      <w:r>
        <w:rPr>
          <w:noProof/>
          <w:lang w:eastAsia="ru-RU"/>
        </w:rPr>
        <w:drawing>
          <wp:inline distT="0" distB="0" distL="0" distR="0">
            <wp:extent cx="39489" cy="118467"/>
            <wp:effectExtent l="0" t="0" r="0" b="0"/>
            <wp:docPr id="21" name="image2.png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89" cy="11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5"/>
          <w:sz w:val="20"/>
        </w:rPr>
        <w:t xml:space="preserve"> </w:t>
      </w:r>
      <w:r>
        <w:rPr>
          <w:b/>
          <w:color w:val="111111"/>
        </w:rPr>
        <w:t xml:space="preserve">Лечение дизартрии </w:t>
      </w:r>
      <w:r>
        <w:rPr>
          <w:color w:val="111111"/>
        </w:rPr>
        <w:t>(назначает врач – невролог) возможно только при применении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комплексного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метода,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котором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сочетаются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разные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виды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терапевтического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воздействия:</w:t>
      </w:r>
    </w:p>
    <w:p w:rsidR="00337C86" w:rsidRDefault="000133DB">
      <w:pPr>
        <w:pStyle w:val="a3"/>
        <w:ind w:left="1154"/>
      </w:pPr>
      <w:r>
        <w:rPr>
          <w:color w:val="111111"/>
        </w:rPr>
        <w:t>*Лекарственные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средства.</w:t>
      </w:r>
    </w:p>
    <w:p w:rsidR="00337C86" w:rsidRDefault="000133DB">
      <w:pPr>
        <w:pStyle w:val="a3"/>
        <w:tabs>
          <w:tab w:val="left" w:pos="9320"/>
        </w:tabs>
        <w:spacing w:before="1"/>
        <w:ind w:right="162" w:firstLine="360"/>
      </w:pPr>
      <w:r>
        <w:rPr>
          <w:color w:val="111111"/>
        </w:rPr>
        <w:t>*</w:t>
      </w:r>
      <w:proofErr w:type="gramStart"/>
      <w:r>
        <w:rPr>
          <w:color w:val="111111"/>
        </w:rPr>
        <w:t xml:space="preserve">Физиотерапия,  </w:t>
      </w:r>
      <w:r>
        <w:rPr>
          <w:color w:val="111111"/>
          <w:spacing w:val="6"/>
        </w:rPr>
        <w:t xml:space="preserve"> </w:t>
      </w:r>
      <w:proofErr w:type="gramEnd"/>
      <w:r>
        <w:rPr>
          <w:color w:val="111111"/>
        </w:rPr>
        <w:t xml:space="preserve">лечебная  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 xml:space="preserve">физкультура,  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 xml:space="preserve">иглотерапия  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 xml:space="preserve">для  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нормализации</w:t>
      </w:r>
      <w:r>
        <w:rPr>
          <w:color w:val="111111"/>
        </w:rPr>
        <w:tab/>
        <w:t>тонуса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мышц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увеличения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объема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движений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органов артикуляции.</w:t>
      </w:r>
    </w:p>
    <w:p w:rsidR="00337C86" w:rsidRDefault="000133DB">
      <w:pPr>
        <w:pStyle w:val="a3"/>
        <w:ind w:left="1154"/>
      </w:pPr>
      <w:r>
        <w:rPr>
          <w:color w:val="111111"/>
        </w:rPr>
        <w:t>*Общее,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поддерживающее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закаливающее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лечение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укрепления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организма.</w:t>
      </w:r>
    </w:p>
    <w:p w:rsidR="00337C86" w:rsidRDefault="000133DB">
      <w:pPr>
        <w:pStyle w:val="a3"/>
        <w:ind w:left="1154"/>
      </w:pPr>
      <w:r>
        <w:rPr>
          <w:color w:val="111111"/>
        </w:rPr>
        <w:t>*Лечение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сопутствующих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заболеваний.</w:t>
      </w:r>
    </w:p>
    <w:p w:rsidR="00337C86" w:rsidRDefault="000133DB">
      <w:pPr>
        <w:ind w:left="1216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39489" cy="118467"/>
            <wp:effectExtent l="0" t="0" r="0" b="0"/>
            <wp:docPr id="23" name="image2.png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89" cy="11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5"/>
          <w:sz w:val="20"/>
        </w:rPr>
        <w:t xml:space="preserve"> </w:t>
      </w:r>
      <w:r>
        <w:rPr>
          <w:b/>
          <w:color w:val="111111"/>
          <w:sz w:val="24"/>
        </w:rPr>
        <w:t>Логопедическая</w:t>
      </w:r>
      <w:r>
        <w:rPr>
          <w:b/>
          <w:color w:val="111111"/>
          <w:spacing w:val="-4"/>
          <w:sz w:val="24"/>
        </w:rPr>
        <w:t xml:space="preserve"> </w:t>
      </w:r>
      <w:r>
        <w:rPr>
          <w:b/>
          <w:color w:val="111111"/>
          <w:sz w:val="24"/>
        </w:rPr>
        <w:t>работа</w:t>
      </w:r>
      <w:r>
        <w:rPr>
          <w:b/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развитию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исправлению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речи:</w:t>
      </w:r>
    </w:p>
    <w:p w:rsidR="00337C86" w:rsidRDefault="000133DB">
      <w:pPr>
        <w:pStyle w:val="a3"/>
        <w:ind w:left="1154"/>
      </w:pPr>
      <w:r>
        <w:rPr>
          <w:color w:val="111111"/>
        </w:rPr>
        <w:t>Логопедическое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воздействие</w:t>
      </w:r>
      <w:r>
        <w:rPr>
          <w:color w:val="111111"/>
          <w:spacing w:val="69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дизартрии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направлено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разработку</w:t>
      </w:r>
      <w:r>
        <w:rPr>
          <w:color w:val="111111"/>
          <w:spacing w:val="67"/>
        </w:rPr>
        <w:t xml:space="preserve"> </w:t>
      </w:r>
      <w:r>
        <w:rPr>
          <w:color w:val="111111"/>
        </w:rPr>
        <w:t>органов</w:t>
      </w:r>
      <w:r>
        <w:rPr>
          <w:color w:val="111111"/>
          <w:spacing w:val="69"/>
        </w:rPr>
        <w:t xml:space="preserve"> </w:t>
      </w:r>
      <w:r>
        <w:rPr>
          <w:color w:val="111111"/>
        </w:rPr>
        <w:t>артикуляции.</w:t>
      </w:r>
    </w:p>
    <w:p w:rsidR="00337C86" w:rsidRDefault="000133DB">
      <w:pPr>
        <w:pStyle w:val="a3"/>
      </w:pPr>
      <w:r>
        <w:rPr>
          <w:color w:val="111111"/>
          <w:u w:val="single" w:color="111111"/>
        </w:rPr>
        <w:t>Оно</w:t>
      </w:r>
      <w:r>
        <w:rPr>
          <w:color w:val="111111"/>
          <w:spacing w:val="-3"/>
          <w:u w:val="single" w:color="111111"/>
        </w:rPr>
        <w:t xml:space="preserve"> </w:t>
      </w:r>
      <w:r>
        <w:rPr>
          <w:color w:val="111111"/>
          <w:u w:val="single" w:color="111111"/>
        </w:rPr>
        <w:t>включает</w:t>
      </w:r>
      <w:r>
        <w:rPr>
          <w:color w:val="111111"/>
        </w:rPr>
        <w:t>:</w:t>
      </w:r>
    </w:p>
    <w:p w:rsidR="00337C86" w:rsidRDefault="000133DB">
      <w:pPr>
        <w:pStyle w:val="a3"/>
        <w:ind w:left="1154"/>
      </w:pPr>
      <w:r>
        <w:rPr>
          <w:color w:val="111111"/>
        </w:rPr>
        <w:t>*артикуляционную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гимнастику;</w:t>
      </w:r>
    </w:p>
    <w:p w:rsidR="00337C86" w:rsidRDefault="000133DB">
      <w:pPr>
        <w:pStyle w:val="a3"/>
        <w:ind w:left="1154"/>
      </w:pPr>
      <w:r>
        <w:rPr>
          <w:color w:val="111111"/>
        </w:rPr>
        <w:t>*массаж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органов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артикуляции;</w:t>
      </w:r>
    </w:p>
    <w:p w:rsidR="00337C86" w:rsidRDefault="000133DB">
      <w:pPr>
        <w:pStyle w:val="a3"/>
        <w:ind w:left="1154"/>
      </w:pPr>
      <w:r>
        <w:rPr>
          <w:color w:val="111111"/>
        </w:rPr>
        <w:t>*исправление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речевого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дыхания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голоса;</w:t>
      </w:r>
    </w:p>
    <w:p w:rsidR="00337C86" w:rsidRDefault="000133DB">
      <w:pPr>
        <w:pStyle w:val="a3"/>
        <w:ind w:left="1154"/>
      </w:pPr>
      <w:r>
        <w:rPr>
          <w:color w:val="111111"/>
        </w:rPr>
        <w:t>*исправление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произношения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звуков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речи;</w:t>
      </w:r>
    </w:p>
    <w:p w:rsidR="00337C86" w:rsidRDefault="000133DB">
      <w:pPr>
        <w:pStyle w:val="a3"/>
        <w:ind w:left="1154"/>
      </w:pPr>
      <w:r>
        <w:rPr>
          <w:color w:val="111111"/>
        </w:rPr>
        <w:t>*работу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над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выразительностью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речи.</w:t>
      </w:r>
    </w:p>
    <w:p w:rsidR="00337C86" w:rsidRDefault="000133DB">
      <w:pPr>
        <w:pStyle w:val="a3"/>
        <w:ind w:right="161" w:firstLine="360"/>
        <w:jc w:val="both"/>
      </w:pPr>
      <w:r>
        <w:rPr>
          <w:color w:val="111111"/>
        </w:rPr>
        <w:t xml:space="preserve">Во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всех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видах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лечения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ребенка— </w:t>
      </w:r>
      <w:proofErr w:type="spellStart"/>
      <w:r>
        <w:rPr>
          <w:color w:val="111111"/>
        </w:rPr>
        <w:t>дизартрика</w:t>
      </w:r>
      <w:proofErr w:type="spellEnd"/>
      <w:r>
        <w:rPr>
          <w:color w:val="111111"/>
        </w:rPr>
        <w:t xml:space="preserve">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чрезвычайно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большая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принадлежит родителям</w:t>
      </w:r>
      <w:r>
        <w:rPr>
          <w:b/>
          <w:color w:val="111111"/>
        </w:rPr>
        <w:t xml:space="preserve">!     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 xml:space="preserve">Прежде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всего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это 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относится 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 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логопедическим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занятиям</w:t>
      </w:r>
      <w:r>
        <w:rPr>
          <w:color w:val="111111"/>
        </w:rPr>
        <w:t>. Родители должны знать для чего делаются те или иные упражнения, понимать их смысл,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ожидаемые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результаты,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четко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выполнять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рекомендации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логопеда,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закреплять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пройденный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детском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саду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материал,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автоматизировать поставленные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звуки.</w:t>
      </w:r>
    </w:p>
    <w:p w:rsidR="00337C86" w:rsidRDefault="000133DB">
      <w:pPr>
        <w:ind w:left="1678" w:right="691"/>
        <w:jc w:val="center"/>
        <w:rPr>
          <w:sz w:val="24"/>
        </w:rPr>
      </w:pPr>
      <w:r>
        <w:rPr>
          <w:color w:val="111111"/>
          <w:sz w:val="24"/>
        </w:rPr>
        <w:t>Безусловно,</w:t>
      </w:r>
      <w:r>
        <w:rPr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дизартрия</w:t>
      </w:r>
      <w:r>
        <w:rPr>
          <w:b/>
          <w:color w:val="111111"/>
          <w:spacing w:val="-3"/>
          <w:sz w:val="24"/>
        </w:rPr>
        <w:t xml:space="preserve"> </w:t>
      </w:r>
      <w:r>
        <w:rPr>
          <w:b/>
          <w:color w:val="111111"/>
          <w:sz w:val="24"/>
        </w:rPr>
        <w:t>–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сложное</w:t>
      </w:r>
      <w:r>
        <w:rPr>
          <w:b/>
          <w:color w:val="111111"/>
          <w:spacing w:val="-3"/>
          <w:sz w:val="24"/>
        </w:rPr>
        <w:t xml:space="preserve"> </w:t>
      </w:r>
      <w:r>
        <w:rPr>
          <w:b/>
          <w:color w:val="111111"/>
          <w:sz w:val="24"/>
        </w:rPr>
        <w:t>нарушение</w:t>
      </w:r>
      <w:r>
        <w:rPr>
          <w:color w:val="111111"/>
          <w:sz w:val="24"/>
        </w:rPr>
        <w:t>,</w:t>
      </w:r>
    </w:p>
    <w:p w:rsidR="00337C86" w:rsidRDefault="000133DB">
      <w:pPr>
        <w:pStyle w:val="1"/>
        <w:ind w:left="1681" w:right="691"/>
        <w:jc w:val="center"/>
        <w:rPr>
          <w:b w:val="0"/>
          <w:u w:val="none"/>
        </w:rPr>
      </w:pPr>
      <w:proofErr w:type="gramStart"/>
      <w:r>
        <w:rPr>
          <w:color w:val="111111"/>
          <w:u w:val="none"/>
        </w:rPr>
        <w:t>но</w:t>
      </w:r>
      <w:proofErr w:type="gramEnd"/>
      <w:r>
        <w:rPr>
          <w:color w:val="111111"/>
          <w:spacing w:val="-2"/>
          <w:u w:val="none"/>
        </w:rPr>
        <w:t xml:space="preserve"> </w:t>
      </w:r>
      <w:r>
        <w:rPr>
          <w:color w:val="111111"/>
          <w:u w:val="none"/>
        </w:rPr>
        <w:t>при</w:t>
      </w:r>
      <w:r>
        <w:rPr>
          <w:color w:val="111111"/>
          <w:spacing w:val="-2"/>
          <w:u w:val="none"/>
        </w:rPr>
        <w:t xml:space="preserve"> </w:t>
      </w:r>
      <w:r>
        <w:rPr>
          <w:color w:val="111111"/>
          <w:u w:val="none"/>
        </w:rPr>
        <w:t>совместной</w:t>
      </w:r>
      <w:r>
        <w:rPr>
          <w:color w:val="111111"/>
          <w:spacing w:val="-2"/>
          <w:u w:val="none"/>
        </w:rPr>
        <w:t xml:space="preserve"> </w:t>
      </w:r>
      <w:r>
        <w:rPr>
          <w:color w:val="111111"/>
          <w:u w:val="none"/>
        </w:rPr>
        <w:t>работе</w:t>
      </w:r>
      <w:r>
        <w:rPr>
          <w:color w:val="111111"/>
          <w:spacing w:val="-1"/>
          <w:u w:val="none"/>
        </w:rPr>
        <w:t xml:space="preserve"> </w:t>
      </w:r>
      <w:r>
        <w:rPr>
          <w:color w:val="111111"/>
          <w:u w:val="thick" w:color="111111"/>
        </w:rPr>
        <w:t>логопеда,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врача-невролога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и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родителей</w:t>
      </w:r>
      <w:r>
        <w:rPr>
          <w:color w:val="111111"/>
          <w:u w:val="none"/>
        </w:rPr>
        <w:t xml:space="preserve"> все</w:t>
      </w:r>
      <w:r>
        <w:rPr>
          <w:color w:val="111111"/>
          <w:spacing w:val="-3"/>
          <w:u w:val="none"/>
        </w:rPr>
        <w:t xml:space="preserve"> </w:t>
      </w:r>
      <w:r>
        <w:rPr>
          <w:color w:val="111111"/>
          <w:u w:val="none"/>
        </w:rPr>
        <w:t>поправимо</w:t>
      </w:r>
      <w:r>
        <w:rPr>
          <w:b w:val="0"/>
          <w:color w:val="111111"/>
          <w:u w:val="none"/>
        </w:rPr>
        <w:t>!</w:t>
      </w:r>
    </w:p>
    <w:p w:rsidR="00337C86" w:rsidRDefault="000133DB">
      <w:pPr>
        <w:pStyle w:val="a3"/>
        <w:spacing w:before="3"/>
        <w:ind w:left="0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1250175</wp:posOffset>
            </wp:positionH>
            <wp:positionV relativeFrom="paragraph">
              <wp:posOffset>180060</wp:posOffset>
            </wp:positionV>
            <wp:extent cx="5358725" cy="2807970"/>
            <wp:effectExtent l="0" t="0" r="0" b="0"/>
            <wp:wrapTopAndBottom/>
            <wp:docPr id="25" name="image5.jpeg" descr="https://aquadoctorspb.ru/wp-content/uploads/2019/07/2_s1bwezL_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872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7C86" w:rsidRDefault="00337C86">
      <w:pPr>
        <w:pStyle w:val="a3"/>
        <w:spacing w:before="7"/>
        <w:ind w:left="0"/>
        <w:rPr>
          <w:sz w:val="20"/>
        </w:rPr>
      </w:pPr>
    </w:p>
    <w:p w:rsidR="00337C86" w:rsidRDefault="00337C86">
      <w:pPr>
        <w:pStyle w:val="a3"/>
        <w:ind w:left="0" w:right="165"/>
        <w:jc w:val="right"/>
      </w:pPr>
      <w:bookmarkStart w:id="0" w:name="_GoBack"/>
      <w:bookmarkEnd w:id="0"/>
    </w:p>
    <w:sectPr w:rsidR="00337C86">
      <w:pgSz w:w="11910" w:h="16840"/>
      <w:pgMar w:top="620" w:right="4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E2919"/>
    <w:multiLevelType w:val="hybridMultilevel"/>
    <w:tmpl w:val="B98A744A"/>
    <w:lvl w:ilvl="0" w:tplc="9C2CE6B2">
      <w:numFmt w:val="bullet"/>
      <w:lvlText w:val="-"/>
      <w:lvlJc w:val="left"/>
      <w:pPr>
        <w:ind w:left="793" w:hanging="231"/>
      </w:pPr>
      <w:rPr>
        <w:rFonts w:ascii="Times New Roman" w:eastAsia="Times New Roman" w:hAnsi="Times New Roman" w:cs="Times New Roman" w:hint="default"/>
        <w:color w:val="111111"/>
        <w:w w:val="99"/>
        <w:sz w:val="24"/>
        <w:szCs w:val="24"/>
        <w:lang w:val="ru-RU" w:eastAsia="en-US" w:bidi="ar-SA"/>
      </w:rPr>
    </w:lvl>
    <w:lvl w:ilvl="1" w:tplc="F66E9B9C">
      <w:numFmt w:val="bullet"/>
      <w:lvlText w:val="•"/>
      <w:lvlJc w:val="left"/>
      <w:pPr>
        <w:ind w:left="1850" w:hanging="231"/>
      </w:pPr>
      <w:rPr>
        <w:rFonts w:hint="default"/>
        <w:lang w:val="ru-RU" w:eastAsia="en-US" w:bidi="ar-SA"/>
      </w:rPr>
    </w:lvl>
    <w:lvl w:ilvl="2" w:tplc="35F8CDBE">
      <w:numFmt w:val="bullet"/>
      <w:lvlText w:val="•"/>
      <w:lvlJc w:val="left"/>
      <w:pPr>
        <w:ind w:left="2901" w:hanging="231"/>
      </w:pPr>
      <w:rPr>
        <w:rFonts w:hint="default"/>
        <w:lang w:val="ru-RU" w:eastAsia="en-US" w:bidi="ar-SA"/>
      </w:rPr>
    </w:lvl>
    <w:lvl w:ilvl="3" w:tplc="8974CA68">
      <w:numFmt w:val="bullet"/>
      <w:lvlText w:val="•"/>
      <w:lvlJc w:val="left"/>
      <w:pPr>
        <w:ind w:left="3951" w:hanging="231"/>
      </w:pPr>
      <w:rPr>
        <w:rFonts w:hint="default"/>
        <w:lang w:val="ru-RU" w:eastAsia="en-US" w:bidi="ar-SA"/>
      </w:rPr>
    </w:lvl>
    <w:lvl w:ilvl="4" w:tplc="9DB0F680">
      <w:numFmt w:val="bullet"/>
      <w:lvlText w:val="•"/>
      <w:lvlJc w:val="left"/>
      <w:pPr>
        <w:ind w:left="5002" w:hanging="231"/>
      </w:pPr>
      <w:rPr>
        <w:rFonts w:hint="default"/>
        <w:lang w:val="ru-RU" w:eastAsia="en-US" w:bidi="ar-SA"/>
      </w:rPr>
    </w:lvl>
    <w:lvl w:ilvl="5" w:tplc="3006C67C">
      <w:numFmt w:val="bullet"/>
      <w:lvlText w:val="•"/>
      <w:lvlJc w:val="left"/>
      <w:pPr>
        <w:ind w:left="6053" w:hanging="231"/>
      </w:pPr>
      <w:rPr>
        <w:rFonts w:hint="default"/>
        <w:lang w:val="ru-RU" w:eastAsia="en-US" w:bidi="ar-SA"/>
      </w:rPr>
    </w:lvl>
    <w:lvl w:ilvl="6" w:tplc="1A128254">
      <w:numFmt w:val="bullet"/>
      <w:lvlText w:val="•"/>
      <w:lvlJc w:val="left"/>
      <w:pPr>
        <w:ind w:left="7103" w:hanging="231"/>
      </w:pPr>
      <w:rPr>
        <w:rFonts w:hint="default"/>
        <w:lang w:val="ru-RU" w:eastAsia="en-US" w:bidi="ar-SA"/>
      </w:rPr>
    </w:lvl>
    <w:lvl w:ilvl="7" w:tplc="71CC06BC">
      <w:numFmt w:val="bullet"/>
      <w:lvlText w:val="•"/>
      <w:lvlJc w:val="left"/>
      <w:pPr>
        <w:ind w:left="8154" w:hanging="231"/>
      </w:pPr>
      <w:rPr>
        <w:rFonts w:hint="default"/>
        <w:lang w:val="ru-RU" w:eastAsia="en-US" w:bidi="ar-SA"/>
      </w:rPr>
    </w:lvl>
    <w:lvl w:ilvl="8" w:tplc="C5A2873C">
      <w:numFmt w:val="bullet"/>
      <w:lvlText w:val="•"/>
      <w:lvlJc w:val="left"/>
      <w:pPr>
        <w:ind w:left="9205" w:hanging="231"/>
      </w:pPr>
      <w:rPr>
        <w:rFonts w:hint="default"/>
        <w:lang w:val="ru-RU" w:eastAsia="en-US" w:bidi="ar-SA"/>
      </w:rPr>
    </w:lvl>
  </w:abstractNum>
  <w:abstractNum w:abstractNumId="1">
    <w:nsid w:val="2D846080"/>
    <w:multiLevelType w:val="hybridMultilevel"/>
    <w:tmpl w:val="BD4812BE"/>
    <w:lvl w:ilvl="0" w:tplc="5E86D144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66EA52">
      <w:numFmt w:val="bullet"/>
      <w:lvlText w:val="•"/>
      <w:lvlJc w:val="left"/>
      <w:pPr>
        <w:ind w:left="79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2CEB404">
      <w:numFmt w:val="bullet"/>
      <w:lvlText w:val="•"/>
      <w:lvlJc w:val="left"/>
      <w:pPr>
        <w:ind w:left="793" w:hanging="1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550B8AE">
      <w:numFmt w:val="bullet"/>
      <w:lvlText w:val="•"/>
      <w:lvlJc w:val="left"/>
      <w:pPr>
        <w:ind w:left="2288" w:hanging="199"/>
      </w:pPr>
      <w:rPr>
        <w:rFonts w:hint="default"/>
        <w:lang w:val="ru-RU" w:eastAsia="en-US" w:bidi="ar-SA"/>
      </w:rPr>
    </w:lvl>
    <w:lvl w:ilvl="4" w:tplc="959266B6">
      <w:numFmt w:val="bullet"/>
      <w:lvlText w:val="•"/>
      <w:lvlJc w:val="left"/>
      <w:pPr>
        <w:ind w:left="3032" w:hanging="199"/>
      </w:pPr>
      <w:rPr>
        <w:rFonts w:hint="default"/>
        <w:lang w:val="ru-RU" w:eastAsia="en-US" w:bidi="ar-SA"/>
      </w:rPr>
    </w:lvl>
    <w:lvl w:ilvl="5" w:tplc="A934A01E">
      <w:numFmt w:val="bullet"/>
      <w:lvlText w:val="•"/>
      <w:lvlJc w:val="left"/>
      <w:pPr>
        <w:ind w:left="3776" w:hanging="199"/>
      </w:pPr>
      <w:rPr>
        <w:rFonts w:hint="default"/>
        <w:lang w:val="ru-RU" w:eastAsia="en-US" w:bidi="ar-SA"/>
      </w:rPr>
    </w:lvl>
    <w:lvl w:ilvl="6" w:tplc="2BE8BFF0">
      <w:numFmt w:val="bullet"/>
      <w:lvlText w:val="•"/>
      <w:lvlJc w:val="left"/>
      <w:pPr>
        <w:ind w:left="4520" w:hanging="199"/>
      </w:pPr>
      <w:rPr>
        <w:rFonts w:hint="default"/>
        <w:lang w:val="ru-RU" w:eastAsia="en-US" w:bidi="ar-SA"/>
      </w:rPr>
    </w:lvl>
    <w:lvl w:ilvl="7" w:tplc="0EC2A9D4">
      <w:numFmt w:val="bullet"/>
      <w:lvlText w:val="•"/>
      <w:lvlJc w:val="left"/>
      <w:pPr>
        <w:ind w:left="5264" w:hanging="199"/>
      </w:pPr>
      <w:rPr>
        <w:rFonts w:hint="default"/>
        <w:lang w:val="ru-RU" w:eastAsia="en-US" w:bidi="ar-SA"/>
      </w:rPr>
    </w:lvl>
    <w:lvl w:ilvl="8" w:tplc="B704C6EA">
      <w:numFmt w:val="bullet"/>
      <w:lvlText w:val="•"/>
      <w:lvlJc w:val="left"/>
      <w:pPr>
        <w:ind w:left="6008" w:hanging="199"/>
      </w:pPr>
      <w:rPr>
        <w:rFonts w:hint="default"/>
        <w:lang w:val="ru-RU" w:eastAsia="en-US" w:bidi="ar-SA"/>
      </w:rPr>
    </w:lvl>
  </w:abstractNum>
  <w:abstractNum w:abstractNumId="2">
    <w:nsid w:val="3EC71D24"/>
    <w:multiLevelType w:val="hybridMultilevel"/>
    <w:tmpl w:val="482C1C74"/>
    <w:lvl w:ilvl="0" w:tplc="ECFACF36">
      <w:numFmt w:val="bullet"/>
      <w:lvlText w:val="•"/>
      <w:lvlJc w:val="left"/>
      <w:pPr>
        <w:ind w:left="9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3E07DE">
      <w:numFmt w:val="bullet"/>
      <w:lvlText w:val="•"/>
      <w:lvlJc w:val="left"/>
      <w:pPr>
        <w:ind w:left="1219" w:hanging="144"/>
      </w:pPr>
      <w:rPr>
        <w:rFonts w:hint="default"/>
        <w:lang w:val="ru-RU" w:eastAsia="en-US" w:bidi="ar-SA"/>
      </w:rPr>
    </w:lvl>
    <w:lvl w:ilvl="2" w:tplc="0CE86678">
      <w:numFmt w:val="bullet"/>
      <w:lvlText w:val="•"/>
      <w:lvlJc w:val="left"/>
      <w:pPr>
        <w:ind w:left="1499" w:hanging="144"/>
      </w:pPr>
      <w:rPr>
        <w:rFonts w:hint="default"/>
        <w:lang w:val="ru-RU" w:eastAsia="en-US" w:bidi="ar-SA"/>
      </w:rPr>
    </w:lvl>
    <w:lvl w:ilvl="3" w:tplc="9EC21064">
      <w:numFmt w:val="bullet"/>
      <w:lvlText w:val="•"/>
      <w:lvlJc w:val="left"/>
      <w:pPr>
        <w:ind w:left="1779" w:hanging="144"/>
      </w:pPr>
      <w:rPr>
        <w:rFonts w:hint="default"/>
        <w:lang w:val="ru-RU" w:eastAsia="en-US" w:bidi="ar-SA"/>
      </w:rPr>
    </w:lvl>
    <w:lvl w:ilvl="4" w:tplc="15BABDC2">
      <w:numFmt w:val="bullet"/>
      <w:lvlText w:val="•"/>
      <w:lvlJc w:val="left"/>
      <w:pPr>
        <w:ind w:left="2058" w:hanging="144"/>
      </w:pPr>
      <w:rPr>
        <w:rFonts w:hint="default"/>
        <w:lang w:val="ru-RU" w:eastAsia="en-US" w:bidi="ar-SA"/>
      </w:rPr>
    </w:lvl>
    <w:lvl w:ilvl="5" w:tplc="2ABAA26C">
      <w:numFmt w:val="bullet"/>
      <w:lvlText w:val="•"/>
      <w:lvlJc w:val="left"/>
      <w:pPr>
        <w:ind w:left="2338" w:hanging="144"/>
      </w:pPr>
      <w:rPr>
        <w:rFonts w:hint="default"/>
        <w:lang w:val="ru-RU" w:eastAsia="en-US" w:bidi="ar-SA"/>
      </w:rPr>
    </w:lvl>
    <w:lvl w:ilvl="6" w:tplc="B45CD90E">
      <w:numFmt w:val="bullet"/>
      <w:lvlText w:val="•"/>
      <w:lvlJc w:val="left"/>
      <w:pPr>
        <w:ind w:left="2618" w:hanging="144"/>
      </w:pPr>
      <w:rPr>
        <w:rFonts w:hint="default"/>
        <w:lang w:val="ru-RU" w:eastAsia="en-US" w:bidi="ar-SA"/>
      </w:rPr>
    </w:lvl>
    <w:lvl w:ilvl="7" w:tplc="86C49B46">
      <w:numFmt w:val="bullet"/>
      <w:lvlText w:val="•"/>
      <w:lvlJc w:val="left"/>
      <w:pPr>
        <w:ind w:left="2897" w:hanging="144"/>
      </w:pPr>
      <w:rPr>
        <w:rFonts w:hint="default"/>
        <w:lang w:val="ru-RU" w:eastAsia="en-US" w:bidi="ar-SA"/>
      </w:rPr>
    </w:lvl>
    <w:lvl w:ilvl="8" w:tplc="3E02478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3">
    <w:nsid w:val="3F304F76"/>
    <w:multiLevelType w:val="hybridMultilevel"/>
    <w:tmpl w:val="4D40238A"/>
    <w:lvl w:ilvl="0" w:tplc="BCF24712">
      <w:numFmt w:val="bullet"/>
      <w:lvlText w:val="•"/>
      <w:lvlJc w:val="left"/>
      <w:pPr>
        <w:ind w:left="793" w:hanging="2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024640">
      <w:numFmt w:val="bullet"/>
      <w:lvlText w:val="•"/>
      <w:lvlJc w:val="left"/>
      <w:pPr>
        <w:ind w:left="1850" w:hanging="223"/>
      </w:pPr>
      <w:rPr>
        <w:rFonts w:hint="default"/>
        <w:lang w:val="ru-RU" w:eastAsia="en-US" w:bidi="ar-SA"/>
      </w:rPr>
    </w:lvl>
    <w:lvl w:ilvl="2" w:tplc="68D66524">
      <w:numFmt w:val="bullet"/>
      <w:lvlText w:val="•"/>
      <w:lvlJc w:val="left"/>
      <w:pPr>
        <w:ind w:left="2901" w:hanging="223"/>
      </w:pPr>
      <w:rPr>
        <w:rFonts w:hint="default"/>
        <w:lang w:val="ru-RU" w:eastAsia="en-US" w:bidi="ar-SA"/>
      </w:rPr>
    </w:lvl>
    <w:lvl w:ilvl="3" w:tplc="783C1528">
      <w:numFmt w:val="bullet"/>
      <w:lvlText w:val="•"/>
      <w:lvlJc w:val="left"/>
      <w:pPr>
        <w:ind w:left="3951" w:hanging="223"/>
      </w:pPr>
      <w:rPr>
        <w:rFonts w:hint="default"/>
        <w:lang w:val="ru-RU" w:eastAsia="en-US" w:bidi="ar-SA"/>
      </w:rPr>
    </w:lvl>
    <w:lvl w:ilvl="4" w:tplc="F8521858">
      <w:numFmt w:val="bullet"/>
      <w:lvlText w:val="•"/>
      <w:lvlJc w:val="left"/>
      <w:pPr>
        <w:ind w:left="5002" w:hanging="223"/>
      </w:pPr>
      <w:rPr>
        <w:rFonts w:hint="default"/>
        <w:lang w:val="ru-RU" w:eastAsia="en-US" w:bidi="ar-SA"/>
      </w:rPr>
    </w:lvl>
    <w:lvl w:ilvl="5" w:tplc="3EFC9740">
      <w:numFmt w:val="bullet"/>
      <w:lvlText w:val="•"/>
      <w:lvlJc w:val="left"/>
      <w:pPr>
        <w:ind w:left="6053" w:hanging="223"/>
      </w:pPr>
      <w:rPr>
        <w:rFonts w:hint="default"/>
        <w:lang w:val="ru-RU" w:eastAsia="en-US" w:bidi="ar-SA"/>
      </w:rPr>
    </w:lvl>
    <w:lvl w:ilvl="6" w:tplc="05749BFE">
      <w:numFmt w:val="bullet"/>
      <w:lvlText w:val="•"/>
      <w:lvlJc w:val="left"/>
      <w:pPr>
        <w:ind w:left="7103" w:hanging="223"/>
      </w:pPr>
      <w:rPr>
        <w:rFonts w:hint="default"/>
        <w:lang w:val="ru-RU" w:eastAsia="en-US" w:bidi="ar-SA"/>
      </w:rPr>
    </w:lvl>
    <w:lvl w:ilvl="7" w:tplc="F7F2A49E">
      <w:numFmt w:val="bullet"/>
      <w:lvlText w:val="•"/>
      <w:lvlJc w:val="left"/>
      <w:pPr>
        <w:ind w:left="8154" w:hanging="223"/>
      </w:pPr>
      <w:rPr>
        <w:rFonts w:hint="default"/>
        <w:lang w:val="ru-RU" w:eastAsia="en-US" w:bidi="ar-SA"/>
      </w:rPr>
    </w:lvl>
    <w:lvl w:ilvl="8" w:tplc="EF1CB46E">
      <w:numFmt w:val="bullet"/>
      <w:lvlText w:val="•"/>
      <w:lvlJc w:val="left"/>
      <w:pPr>
        <w:ind w:left="9205" w:hanging="2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7C86"/>
    <w:rsid w:val="000133DB"/>
    <w:rsid w:val="0033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A5CF7-0454-4F77-88D1-75665CF6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7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9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1313" w:right="6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52" w:hanging="1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1367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Magicscreen</dc:creator>
  <cp:lastModifiedBy>user</cp:lastModifiedBy>
  <cp:revision>3</cp:revision>
  <dcterms:created xsi:type="dcterms:W3CDTF">2024-12-04T10:17:00Z</dcterms:created>
  <dcterms:modified xsi:type="dcterms:W3CDTF">2024-12-04T10:20:00Z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2024-12-04T00:00:00Z</vt:filetime>
  </property>
</Properties>
</file>