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CDC01" w14:textId="77777777" w:rsidR="00522A2D" w:rsidRPr="00FA629E" w:rsidRDefault="00522A2D" w:rsidP="00522A2D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FA629E">
        <w:rPr>
          <w:rStyle w:val="c2"/>
          <w:b/>
          <w:color w:val="000000"/>
          <w:sz w:val="28"/>
          <w:szCs w:val="28"/>
        </w:rPr>
        <w:t>Ступеньки к школе</w:t>
      </w:r>
    </w:p>
    <w:p w14:paraId="5C70F112" w14:textId="77777777" w:rsidR="00522A2D" w:rsidRPr="00FA629E" w:rsidRDefault="00522A2D" w:rsidP="00522A2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 w:rsidRPr="00FA629E">
        <w:rPr>
          <w:rStyle w:val="c2"/>
          <w:b/>
          <w:color w:val="000000"/>
          <w:sz w:val="28"/>
          <w:szCs w:val="28"/>
        </w:rPr>
        <w:t>«Речевая готовность детей к школе»</w:t>
      </w:r>
    </w:p>
    <w:p w14:paraId="65B13247" w14:textId="77777777" w:rsidR="00FA629E" w:rsidRPr="00FA629E" w:rsidRDefault="00FA629E" w:rsidP="00522A2D">
      <w:pPr>
        <w:spacing w:after="0"/>
        <w:ind w:left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629E">
        <w:rPr>
          <w:rFonts w:ascii="Times New Roman" w:hAnsi="Times New Roman" w:cs="Times New Roman"/>
          <w:i/>
          <w:sz w:val="24"/>
          <w:szCs w:val="24"/>
        </w:rPr>
        <w:t>Птицына Ирина Александровна,</w:t>
      </w:r>
    </w:p>
    <w:p w14:paraId="73DD3027" w14:textId="59E2BA10" w:rsidR="00522A2D" w:rsidRDefault="00522A2D" w:rsidP="00522A2D">
      <w:pPr>
        <w:spacing w:after="0"/>
        <w:ind w:left="284"/>
        <w:jc w:val="right"/>
        <w:rPr>
          <w:rFonts w:ascii="Times New Roman" w:hAnsi="Times New Roman" w:cs="Times New Roman"/>
        </w:rPr>
      </w:pPr>
      <w:r w:rsidRPr="00FA629E">
        <w:rPr>
          <w:rFonts w:ascii="Times New Roman" w:hAnsi="Times New Roman" w:cs="Times New Roman"/>
          <w:i/>
          <w:sz w:val="24"/>
          <w:szCs w:val="24"/>
        </w:rPr>
        <w:t>учитель-логопед</w:t>
      </w:r>
    </w:p>
    <w:p w14:paraId="078D4899" w14:textId="77777777" w:rsidR="00522A2D" w:rsidRDefault="00522A2D" w:rsidP="00522A2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5226D5F2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FA629E">
        <w:rPr>
          <w:rStyle w:val="c0"/>
          <w:color w:val="111111"/>
        </w:rPr>
        <w:t>Ваш ребенок готовится стать школьником.</w:t>
      </w:r>
    </w:p>
    <w:p w14:paraId="36EA7FE1" w14:textId="2BB228B5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FA629E">
        <w:rPr>
          <w:rStyle w:val="c0"/>
          <w:color w:val="111111"/>
        </w:rPr>
        <w:t xml:space="preserve">Для воспитания полноценной </w:t>
      </w:r>
      <w:r w:rsidR="00FA629E" w:rsidRPr="00FA629E">
        <w:rPr>
          <w:rStyle w:val="c0"/>
          <w:color w:val="111111"/>
        </w:rPr>
        <w:t xml:space="preserve">грамотной </w:t>
      </w:r>
      <w:r w:rsidRPr="00FA629E">
        <w:rPr>
          <w:rStyle w:val="c0"/>
          <w:color w:val="111111"/>
        </w:rPr>
        <w:t>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14:paraId="5D38A1D8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FA629E">
        <w:rPr>
          <w:rStyle w:val="c0"/>
          <w:color w:val="111111"/>
        </w:rPr>
        <w:t>Школьное обучение предъявляет ребенку новые требования к его речи, вниманию, памяти.</w:t>
      </w:r>
    </w:p>
    <w:p w14:paraId="60A5C3C4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Наиболее значимым для ребенка семи лет является переход в новый социальный </w:t>
      </w:r>
      <w:r w:rsidRPr="00FA629E">
        <w:rPr>
          <w:rStyle w:val="c1"/>
          <w:color w:val="111111"/>
          <w:u w:val="single"/>
        </w:rPr>
        <w:t>статус</w:t>
      </w:r>
      <w:r w:rsidRPr="00FA629E">
        <w:rPr>
          <w:rStyle w:val="c0"/>
          <w:color w:val="111111"/>
        </w:rPr>
        <w:t>: дошкольник становится школьником.</w:t>
      </w:r>
    </w:p>
    <w:p w14:paraId="52543069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Особые критерии готовности к школьному обучению предъявляются к усвоению ребенком родного языка как средства общения. Перечислим их.</w:t>
      </w:r>
    </w:p>
    <w:p w14:paraId="02D20FCE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1. 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14:paraId="4FB4F547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2. Сформированность фонематических процессов </w:t>
      </w:r>
      <w:r w:rsidRPr="00FA629E">
        <w:rPr>
          <w:rStyle w:val="c4"/>
          <w:i/>
          <w:iCs/>
          <w:color w:val="111111"/>
        </w:rPr>
        <w:t>(умение слышать и различать, дифференцировать звуки родного языка)</w:t>
      </w:r>
      <w:r w:rsidRPr="00FA629E">
        <w:rPr>
          <w:rStyle w:val="c0"/>
          <w:color w:val="111111"/>
        </w:rPr>
        <w:t>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 школы.</w:t>
      </w:r>
    </w:p>
    <w:p w14:paraId="6C327B69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3. Готовность к звукобуквенному анализу и синтезу звукового состава речи.</w:t>
      </w:r>
    </w:p>
    <w:p w14:paraId="67B55B16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14:paraId="33744338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5. Сформированность грамматического строя </w:t>
      </w:r>
      <w:r w:rsidRPr="00FA629E">
        <w:rPr>
          <w:rStyle w:val="c1"/>
          <w:color w:val="111111"/>
          <w:u w:val="single"/>
        </w:rPr>
        <w:t>речи</w:t>
      </w:r>
      <w:r w:rsidRPr="00FA629E">
        <w:rPr>
          <w:rStyle w:val="c0"/>
          <w:color w:val="111111"/>
        </w:rPr>
        <w:t>: умение пользоваться развернутой фразовой речью, умение работать с предложением.</w:t>
      </w:r>
    </w:p>
    <w:p w14:paraId="0E438839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Также к началу обучения в школе дети должны уметь:</w:t>
      </w:r>
    </w:p>
    <w:p w14:paraId="4FCDB41E" w14:textId="51D20EE4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строить сложные предложения разных видов;</w:t>
      </w:r>
    </w:p>
    <w:p w14:paraId="2183D2B2" w14:textId="144C652C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составлять рассказы по серии картинок, небольшие сказки;</w:t>
      </w:r>
    </w:p>
    <w:p w14:paraId="5936AA70" w14:textId="5914F6C9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находить слова с определенным звуком;</w:t>
      </w:r>
    </w:p>
    <w:p w14:paraId="2135783C" w14:textId="4F4D0711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определять место звука в слове;</w:t>
      </w:r>
    </w:p>
    <w:p w14:paraId="1B525EB4" w14:textId="02E96825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составлять предложения из трех-четырех слов; членить простые предложения на слова;</w:t>
      </w:r>
    </w:p>
    <w:p w14:paraId="4207EF1D" w14:textId="14C92050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членить слова на слоги </w:t>
      </w:r>
      <w:r w:rsidRPr="00FA629E">
        <w:rPr>
          <w:rStyle w:val="c4"/>
          <w:i/>
          <w:iCs/>
          <w:color w:val="111111"/>
        </w:rPr>
        <w:t>(части)</w:t>
      </w:r>
      <w:r w:rsidRPr="00FA629E">
        <w:rPr>
          <w:rStyle w:val="c0"/>
          <w:color w:val="111111"/>
        </w:rPr>
        <w:t>;</w:t>
      </w:r>
    </w:p>
    <w:p w14:paraId="456D0F90" w14:textId="02922CBB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различать жанры художественной </w:t>
      </w:r>
      <w:r w:rsidRPr="00FA629E">
        <w:rPr>
          <w:rStyle w:val="c1"/>
          <w:color w:val="111111"/>
          <w:u w:val="single"/>
        </w:rPr>
        <w:t>литературы</w:t>
      </w:r>
      <w:r w:rsidRPr="00FA629E">
        <w:rPr>
          <w:rStyle w:val="c0"/>
          <w:color w:val="111111"/>
        </w:rPr>
        <w:t>: сказку, рассказ, стихотворение и. т. п.</w:t>
      </w:r>
    </w:p>
    <w:p w14:paraId="03FAF3F6" w14:textId="3CCAA4A0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самостоятельно, последовательно передавать содержание небольших литературных текстов;</w:t>
      </w:r>
    </w:p>
    <w:p w14:paraId="4D6DE661" w14:textId="451A6BCA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lastRenderedPageBreak/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драматизировать небольшие произведения;</w:t>
      </w:r>
    </w:p>
    <w:p w14:paraId="0C2BF20E" w14:textId="21A5F0D0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уметь различать по внешнему виду растения, растущие в данной местности;</w:t>
      </w:r>
    </w:p>
    <w:p w14:paraId="0CF1BC42" w14:textId="76141986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иметь представления о сезонных явлениях природы;</w:t>
      </w:r>
    </w:p>
    <w:p w14:paraId="30CFFA28" w14:textId="7C243232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знать свой домашний адрес, ФИО родителей.</w:t>
      </w:r>
    </w:p>
    <w:p w14:paraId="20DE1BD3" w14:textId="13A6A692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</w:rPr>
      </w:pPr>
      <w:r w:rsidRPr="00FA629E">
        <w:rPr>
          <w:rStyle w:val="c0"/>
          <w:color w:val="111111"/>
        </w:rPr>
        <w:t>Младшие школьники пишут преимущественно так, как говорят, поэтому среди неуспевающих школьников младших классов </w:t>
      </w:r>
      <w:r w:rsidRPr="00FA629E">
        <w:rPr>
          <w:rStyle w:val="c4"/>
          <w:i/>
          <w:iCs/>
          <w:color w:val="111111"/>
        </w:rPr>
        <w:t>(в первую очередь по родному языку и чтению)</w:t>
      </w:r>
      <w:r w:rsidRPr="00FA629E">
        <w:rPr>
          <w:rStyle w:val="c0"/>
          <w:color w:val="111111"/>
        </w:rPr>
        <w:t> отмечается большой процент детей с фонетическими дефектами. Это одна из причин возникновения дисграфии </w:t>
      </w:r>
      <w:r w:rsidRPr="00FA629E">
        <w:rPr>
          <w:rStyle w:val="c4"/>
          <w:i/>
          <w:iCs/>
          <w:color w:val="111111"/>
        </w:rPr>
        <w:t>(нарушения письма)</w:t>
      </w:r>
      <w:r w:rsidRPr="00FA629E">
        <w:rPr>
          <w:rStyle w:val="c0"/>
          <w:color w:val="111111"/>
        </w:rPr>
        <w:t> и дислексии </w:t>
      </w:r>
      <w:r w:rsidRPr="00FA629E">
        <w:rPr>
          <w:rStyle w:val="c4"/>
          <w:i/>
          <w:iCs/>
          <w:color w:val="111111"/>
        </w:rPr>
        <w:t>(нарушения чтения)</w:t>
      </w:r>
      <w:r w:rsidRPr="00FA629E">
        <w:rPr>
          <w:rStyle w:val="c0"/>
          <w:color w:val="111111"/>
        </w:rPr>
        <w:t>.</w:t>
      </w:r>
    </w:p>
    <w:p w14:paraId="03DE3A4F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Школьники, у которых отклонения в речевом 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 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14:paraId="7F6F9534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 детей полны разнообразных специфических, орфографических и синтаксических ошибок.</w:t>
      </w:r>
    </w:p>
    <w:p w14:paraId="76BBE80B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Фонематические и лексико-грамматические нарушения речи не всегда сопровождаются нарушением звукопроизношения и поэтому родители их не замечают. Однако эти нарушения самым серьёзным образом влияют на усвоение ребёнком школьной программы.</w:t>
      </w:r>
    </w:p>
    <w:p w14:paraId="21C1ED74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Ни для кого не секрет, что совместная деятельность родителей и специалистов приносит более эффективный результат в коррекционной работе.</w:t>
      </w:r>
    </w:p>
    <w:p w14:paraId="27BF2D92" w14:textId="7B50F2FF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Основная задача родителей в данный период времени</w:t>
      </w:r>
      <w:r w:rsidR="00FA629E">
        <w:rPr>
          <w:rStyle w:val="c0"/>
          <w:color w:val="111111"/>
        </w:rPr>
        <w:t xml:space="preserve"> </w:t>
      </w:r>
      <w:r w:rsidRPr="00FA629E">
        <w:rPr>
          <w:rStyle w:val="c0"/>
          <w:color w:val="111111"/>
        </w:rPr>
        <w:t>- проявлять активное сотрудничество с педагогами и специалистами ДОУ, это поможет предотвратить трудности общения в ребенка в коллективе и неуспеваемость в общеобразовательной школе.</w:t>
      </w:r>
    </w:p>
    <w:p w14:paraId="6C43F6E1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Что могут сделать родители, чтобы обеспечить речевую готовность ребёнка к школе?</w:t>
      </w:r>
    </w:p>
    <w:p w14:paraId="06630277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 создать в семье условия, благоприятные для общего и речевого развития детей;</w:t>
      </w:r>
    </w:p>
    <w:p w14:paraId="1F6231ED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 проводить целенаправленную и систематическую работу по речевому развитию детей и необходимую коррекцию недостатков в развитии речи;</w:t>
      </w:r>
    </w:p>
    <w:p w14:paraId="15220866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 не ругать ребенка за неправильную речь;</w:t>
      </w:r>
    </w:p>
    <w:p w14:paraId="55A8E67A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 ненавязчиво исправлять неправильное произношение;</w:t>
      </w:r>
    </w:p>
    <w:p w14:paraId="4B9EC3B7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 не заострять внимание на запинках и повторах слогов и слов;</w:t>
      </w:r>
    </w:p>
    <w:p w14:paraId="24C724D0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- осуществлять позитивный настрой ребенка на занятия с педагогами.</w:t>
      </w:r>
    </w:p>
    <w:p w14:paraId="06DC1788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Необходимо учитывать важность речевого окружения ребенка. Речь должна быть четкой, ясной, грамотной, родителям необходимо как можно активнее способствовать накоплению словарного запаса детей.</w:t>
      </w:r>
    </w:p>
    <w:p w14:paraId="447F7953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lastRenderedPageBreak/>
        <w:t>Однако часто родители не уделяют должного внимания борьбе с тем или иным речевым нарушением. Это связано с двумя </w:t>
      </w:r>
      <w:r w:rsidRPr="00FA629E">
        <w:rPr>
          <w:rStyle w:val="c1"/>
          <w:color w:val="111111"/>
          <w:u w:val="single"/>
        </w:rPr>
        <w:t>причинами</w:t>
      </w:r>
      <w:r w:rsidRPr="00FA629E">
        <w:rPr>
          <w:rStyle w:val="c0"/>
          <w:color w:val="111111"/>
        </w:rPr>
        <w:t>:</w:t>
      </w:r>
    </w:p>
    <w:p w14:paraId="695E327A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1) родители не слышат недостатков речи своих детей;</w:t>
      </w:r>
    </w:p>
    <w:p w14:paraId="5DC35D8B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A629E">
        <w:rPr>
          <w:rStyle w:val="c0"/>
          <w:color w:val="111111"/>
        </w:rPr>
        <w:t>2) не придают им серьезного значения, полагая, что с возрастом эти недостатки исправятся сами собой.</w:t>
      </w:r>
    </w:p>
    <w:p w14:paraId="2AE87490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Но время, благоприятное для коррекционной работы, теряется, ребенок из детского сада уходит в 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14:paraId="32CC94B3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 родителей в коррекционной работе обязательна и чрезвычайно ценна.</w:t>
      </w:r>
    </w:p>
    <w:p w14:paraId="6D716F71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Во-первых, родительское мнение наиболее авторитетно для ребенка, а во-вторых, у родителей есть возможность ежедневно закреплять формируемые навыки в процессе повседневного непосредственного общения.</w:t>
      </w:r>
    </w:p>
    <w:p w14:paraId="33CD28C7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A629E">
        <w:rPr>
          <w:rStyle w:val="c0"/>
          <w:color w:val="111111"/>
        </w:rPr>
        <w:t>Таким образом, благодаря совместной работе учителя- логопеда и  родителей удаётся своевременно и качественно помочь учащимся преодолеть 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 речевой патологией уверенность в своих возможностях.</w:t>
      </w:r>
    </w:p>
    <w:p w14:paraId="60A23554" w14:textId="77777777" w:rsidR="00522A2D" w:rsidRPr="00FA629E" w:rsidRDefault="00522A2D" w:rsidP="00FA629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111111"/>
        </w:rPr>
      </w:pPr>
      <w:r w:rsidRPr="00FA629E">
        <w:rPr>
          <w:rStyle w:val="c0"/>
          <w:color w:val="111111"/>
        </w:rPr>
        <w:t>                                         Желаю успехов!</w:t>
      </w:r>
    </w:p>
    <w:p w14:paraId="49E4CBF4" w14:textId="77777777" w:rsidR="00522A2D" w:rsidRPr="00FA629E" w:rsidRDefault="00522A2D" w:rsidP="00522A2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97133D1" w14:textId="77777777" w:rsidR="00522A2D" w:rsidRPr="00FA629E" w:rsidRDefault="00522A2D" w:rsidP="00FA6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9E">
        <w:rPr>
          <w:rFonts w:ascii="Times New Roman" w:hAnsi="Times New Roman" w:cs="Times New Roman"/>
          <w:sz w:val="24"/>
          <w:szCs w:val="24"/>
        </w:rPr>
        <w:t>Литература:</w:t>
      </w:r>
    </w:p>
    <w:p w14:paraId="36DDD382" w14:textId="6B87172C" w:rsidR="00522A2D" w:rsidRPr="00FA629E" w:rsidRDefault="00FA629E" w:rsidP="00FA6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22A2D" w:rsidRPr="00FA629E">
        <w:rPr>
          <w:rFonts w:ascii="Times New Roman" w:hAnsi="Times New Roman" w:cs="Times New Roman"/>
          <w:sz w:val="24"/>
          <w:szCs w:val="24"/>
        </w:rPr>
        <w:t>Бургуменко, Е.А. Готовность детей к школе: Диагностика психического развития и коррекция его неблагоприятных вариантов: метод. разработки для школьного психолога / Е.А. Бургуменко - М., 1990.</w:t>
      </w:r>
    </w:p>
    <w:p w14:paraId="7708025B" w14:textId="3890DA9C" w:rsidR="00522A2D" w:rsidRPr="00FA629E" w:rsidRDefault="00FA629E" w:rsidP="00FA6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2A2D" w:rsidRPr="00FA629E">
        <w:rPr>
          <w:rFonts w:ascii="Times New Roman" w:hAnsi="Times New Roman" w:cs="Times New Roman"/>
          <w:sz w:val="24"/>
          <w:szCs w:val="24"/>
        </w:rPr>
        <w:t>Венедиктова. Л.В. «Диагностика и коррекция нарушений чтения и письма у мл. школьников». «Союз» Санкт-Петербург. 2001</w:t>
      </w:r>
    </w:p>
    <w:p w14:paraId="094F5EFD" w14:textId="281F749B" w:rsidR="00522A2D" w:rsidRPr="00FA629E" w:rsidRDefault="00FA629E" w:rsidP="00FA6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A2D" w:rsidRPr="00FA629E">
        <w:rPr>
          <w:rFonts w:ascii="Times New Roman" w:hAnsi="Times New Roman" w:cs="Times New Roman"/>
          <w:sz w:val="24"/>
          <w:szCs w:val="24"/>
        </w:rPr>
        <w:t>Венгер Л. Как дошкольник становится школьником? // Дошкольное воспитание, - 1995, - №8, стр. 66-74.</w:t>
      </w:r>
    </w:p>
    <w:p w14:paraId="44FBC230" w14:textId="59C9214B" w:rsidR="00522A2D" w:rsidRPr="00FA629E" w:rsidRDefault="00FA629E" w:rsidP="00FA6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22A2D" w:rsidRPr="00FA629E">
        <w:rPr>
          <w:rFonts w:ascii="Times New Roman" w:hAnsi="Times New Roman" w:cs="Times New Roman"/>
          <w:sz w:val="24"/>
          <w:szCs w:val="24"/>
        </w:rPr>
        <w:t>Власова, Т.А. Методы обследования нарушений речи у детей: сб. научн. тр. / Т.А. Власова, И.Т. Власенко, Г.В. Чиркина. – М., 1982.</w:t>
      </w:r>
    </w:p>
    <w:p w14:paraId="3E233497" w14:textId="77777777" w:rsidR="00FA629E" w:rsidRDefault="00522A2D" w:rsidP="00FA6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9E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FA629E">
        <w:rPr>
          <w:rFonts w:ascii="Times New Roman" w:hAnsi="Times New Roman" w:cs="Times New Roman"/>
          <w:sz w:val="24"/>
          <w:szCs w:val="24"/>
        </w:rPr>
        <w:t xml:space="preserve">5. </w:t>
      </w:r>
      <w:r w:rsidRPr="00FA629E">
        <w:rPr>
          <w:rFonts w:ascii="Times New Roman" w:hAnsi="Times New Roman" w:cs="Times New Roman"/>
          <w:sz w:val="24"/>
          <w:szCs w:val="24"/>
        </w:rPr>
        <w:t>Ткаченко Т.А. В первый класс – без дефектов речи: методическое пособие. СПб,1999.-112с.</w:t>
      </w:r>
      <w:r w:rsidRPr="00FA629E">
        <w:rPr>
          <w:rFonts w:ascii="Times New Roman" w:hAnsi="Times New Roman" w:cs="Times New Roman"/>
          <w:sz w:val="24"/>
          <w:szCs w:val="24"/>
        </w:rPr>
        <w:br/>
      </w:r>
      <w:r w:rsidR="00FA629E">
        <w:rPr>
          <w:rFonts w:ascii="Times New Roman" w:hAnsi="Times New Roman" w:cs="Times New Roman"/>
          <w:sz w:val="24"/>
          <w:szCs w:val="24"/>
        </w:rPr>
        <w:t xml:space="preserve">6. </w:t>
      </w:r>
      <w:r w:rsidRPr="00FA629E">
        <w:rPr>
          <w:rFonts w:ascii="Times New Roman" w:hAnsi="Times New Roman" w:cs="Times New Roman"/>
          <w:sz w:val="24"/>
          <w:szCs w:val="24"/>
        </w:rPr>
        <w:t xml:space="preserve"> Величенкова О.А., Русецкая М.Н. Логопедическая работа по преодолению нарушений чтения и письма у младших школьников. М., 2015. – 320 с.</w:t>
      </w:r>
    </w:p>
    <w:p w14:paraId="095580B6" w14:textId="67A550C1" w:rsidR="00522A2D" w:rsidRPr="00FA629E" w:rsidRDefault="00FA629E" w:rsidP="00FA62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22A2D" w:rsidRPr="00FA629E">
        <w:rPr>
          <w:rFonts w:ascii="Times New Roman" w:hAnsi="Times New Roman" w:cs="Times New Roman"/>
          <w:sz w:val="24"/>
          <w:szCs w:val="24"/>
        </w:rPr>
        <w:t xml:space="preserve"> Беглова Т.В., Битянова М.Р., Меркулова Т.В., Теплицкая А.Г. Педагогическая диагностика стартовой готовности к успешному обучению в начальной школе. Самара, 2011. – 64 с.</w:t>
      </w:r>
    </w:p>
    <w:p w14:paraId="30376E5B" w14:textId="77777777" w:rsidR="00522A2D" w:rsidRPr="00FA629E" w:rsidRDefault="00522A2D" w:rsidP="00522A2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991614A" w14:textId="77777777" w:rsidR="00522A2D" w:rsidRPr="00FA629E" w:rsidRDefault="00522A2D" w:rsidP="00522A2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14:paraId="394E319E" w14:textId="77777777" w:rsidR="00522A2D" w:rsidRDefault="00522A2D" w:rsidP="00522A2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59191D" w14:textId="77777777" w:rsidR="00245DC0" w:rsidRPr="00522A2D" w:rsidRDefault="00245DC0">
      <w:pPr>
        <w:rPr>
          <w:rFonts w:ascii="Times New Roman" w:hAnsi="Times New Roman"/>
          <w:sz w:val="28"/>
          <w:szCs w:val="28"/>
        </w:rPr>
      </w:pPr>
    </w:p>
    <w:sectPr w:rsidR="00245DC0" w:rsidRPr="00522A2D" w:rsidSect="00FA629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C0"/>
    <w:rsid w:val="00245DC0"/>
    <w:rsid w:val="00522A2D"/>
    <w:rsid w:val="00FA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52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52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A2D"/>
  </w:style>
  <w:style w:type="character" w:customStyle="1" w:styleId="c0">
    <w:name w:val="c0"/>
    <w:basedOn w:val="a0"/>
    <w:rsid w:val="00522A2D"/>
  </w:style>
  <w:style w:type="character" w:customStyle="1" w:styleId="c1">
    <w:name w:val="c1"/>
    <w:basedOn w:val="a0"/>
    <w:rsid w:val="00522A2D"/>
  </w:style>
  <w:style w:type="character" w:customStyle="1" w:styleId="c4">
    <w:name w:val="c4"/>
    <w:basedOn w:val="a0"/>
    <w:rsid w:val="00522A2D"/>
  </w:style>
  <w:style w:type="character" w:styleId="a4">
    <w:name w:val="Strong"/>
    <w:basedOn w:val="a0"/>
    <w:uiPriority w:val="22"/>
    <w:qFormat/>
    <w:rsid w:val="00522A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52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52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A2D"/>
  </w:style>
  <w:style w:type="character" w:customStyle="1" w:styleId="c0">
    <w:name w:val="c0"/>
    <w:basedOn w:val="a0"/>
    <w:rsid w:val="00522A2D"/>
  </w:style>
  <w:style w:type="character" w:customStyle="1" w:styleId="c1">
    <w:name w:val="c1"/>
    <w:basedOn w:val="a0"/>
    <w:rsid w:val="00522A2D"/>
  </w:style>
  <w:style w:type="character" w:customStyle="1" w:styleId="c4">
    <w:name w:val="c4"/>
    <w:basedOn w:val="a0"/>
    <w:rsid w:val="00522A2D"/>
  </w:style>
  <w:style w:type="character" w:styleId="a4">
    <w:name w:val="Strong"/>
    <w:basedOn w:val="a0"/>
    <w:uiPriority w:val="22"/>
    <w:qFormat/>
    <w:rsid w:val="00522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Magicscreen</dc:creator>
  <cp:keywords/>
  <dc:description/>
  <cp:lastModifiedBy>user</cp:lastModifiedBy>
  <cp:revision>4</cp:revision>
  <dcterms:created xsi:type="dcterms:W3CDTF">2024-12-05T06:15:00Z</dcterms:created>
  <dcterms:modified xsi:type="dcterms:W3CDTF">2024-12-05T06:22:00Z</dcterms:modified>
</cp:coreProperties>
</file>