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C0" w:rsidRPr="004B3AC0" w:rsidRDefault="004B3AC0" w:rsidP="004B3AC0">
      <w:pPr>
        <w:spacing w:after="0" w:line="360" w:lineRule="auto"/>
        <w:ind w:firstLine="99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F07" w:rsidRPr="00C049ED" w:rsidRDefault="00D05F0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9ED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32412FA" wp14:editId="59F8E2AD">
            <wp:simplePos x="0" y="0"/>
            <wp:positionH relativeFrom="column">
              <wp:posOffset>-296545</wp:posOffset>
            </wp:positionH>
            <wp:positionV relativeFrom="paragraph">
              <wp:posOffset>371475</wp:posOffset>
            </wp:positionV>
            <wp:extent cx="2407920" cy="1477010"/>
            <wp:effectExtent l="0" t="0" r="0" b="8890"/>
            <wp:wrapTight wrapText="bothSides">
              <wp:wrapPolygon edited="0">
                <wp:start x="0" y="0"/>
                <wp:lineTo x="0" y="21451"/>
                <wp:lineTo x="21361" y="21451"/>
                <wp:lineTo x="21361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82"/>
                    <a:stretch/>
                  </pic:blipFill>
                  <pic:spPr bwMode="auto">
                    <a:xfrm>
                      <a:off x="0" y="0"/>
                      <a:ext cx="240792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4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Фонематический слух и его значен</w:t>
      </w:r>
      <w:r w:rsidR="00C04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 для становления речи ребенка</w:t>
      </w:r>
    </w:p>
    <w:p w:rsidR="00C049ED" w:rsidRDefault="00C049ED" w:rsidP="00C049ED">
      <w:pPr>
        <w:spacing w:after="0" w:line="360" w:lineRule="auto"/>
        <w:ind w:firstLine="99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Марамыгина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Леонидовна,</w:t>
      </w:r>
    </w:p>
    <w:p w:rsidR="00C049ED" w:rsidRPr="004B3AC0" w:rsidRDefault="00C049ED" w:rsidP="00C049ED">
      <w:pPr>
        <w:spacing w:after="0" w:line="360" w:lineRule="auto"/>
        <w:ind w:firstLine="99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учитель-логопед </w:t>
      </w:r>
    </w:p>
    <w:p w:rsidR="00C049ED" w:rsidRDefault="00C049ED" w:rsidP="00C049ED">
      <w:pPr>
        <w:spacing w:after="0" w:line="360" w:lineRule="auto"/>
        <w:ind w:firstLine="99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детский сад №9</w:t>
      </w:r>
      <w:bookmarkStart w:id="0" w:name="_GoBack"/>
      <w:bookmarkEnd w:id="0"/>
    </w:p>
    <w:p w:rsidR="00D05F07" w:rsidRPr="004B3AC0" w:rsidRDefault="00D05F0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F07" w:rsidRPr="004B3AC0" w:rsidRDefault="00D05F07" w:rsidP="004B3AC0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AC0">
        <w:rPr>
          <w:rFonts w:ascii="Times New Roman" w:hAnsi="Times New Roman" w:cs="Times New Roman"/>
          <w:sz w:val="28"/>
          <w:szCs w:val="28"/>
        </w:rPr>
        <w:t xml:space="preserve">         Какой </w:t>
      </w:r>
      <w:r w:rsidRPr="004B3AC0">
        <w:rPr>
          <w:rStyle w:val="a6"/>
          <w:rFonts w:ascii="Times New Roman" w:hAnsi="Times New Roman" w:cs="Times New Roman"/>
          <w:b w:val="0"/>
          <w:sz w:val="28"/>
          <w:szCs w:val="28"/>
        </w:rPr>
        <w:t>родитель не мечтает о том</w:t>
      </w:r>
      <w:r w:rsidRPr="004B3AC0">
        <w:rPr>
          <w:rFonts w:ascii="Times New Roman" w:hAnsi="Times New Roman" w:cs="Times New Roman"/>
          <w:sz w:val="28"/>
          <w:szCs w:val="28"/>
        </w:rPr>
        <w:t xml:space="preserve">, чтобы его ребенок чисто разговаривал, быстро научился читать и писать без ошибок, без проблем учился в школе? Но если всё-таки проблемы есть…. Ваш ребёнок плохо разговаривает, меняя звуки в словах, допускает множество ошибок на письме. В чём дело? Что не так? Какова причина? Основной причиной данных проблем является проблема со </w:t>
      </w:r>
      <w:r w:rsidRPr="004B3AC0">
        <w:rPr>
          <w:rStyle w:val="a6"/>
          <w:rFonts w:ascii="Times New Roman" w:hAnsi="Times New Roman" w:cs="Times New Roman"/>
          <w:b w:val="0"/>
          <w:sz w:val="28"/>
          <w:szCs w:val="28"/>
        </w:rPr>
        <w:t>слухом у ребёнка</w:t>
      </w:r>
      <w:r w:rsidRPr="004B3AC0">
        <w:rPr>
          <w:rFonts w:ascii="Times New Roman" w:hAnsi="Times New Roman" w:cs="Times New Roman"/>
          <w:sz w:val="28"/>
          <w:szCs w:val="28"/>
        </w:rPr>
        <w:t xml:space="preserve">. Удивлены? </w:t>
      </w:r>
    </w:p>
    <w:p w:rsidR="00D05F07" w:rsidRPr="004B3AC0" w:rsidRDefault="00D05F07" w:rsidP="004B3AC0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AC0">
        <w:rPr>
          <w:rFonts w:ascii="Times New Roman" w:hAnsi="Times New Roman" w:cs="Times New Roman"/>
          <w:sz w:val="28"/>
          <w:szCs w:val="28"/>
        </w:rPr>
        <w:t xml:space="preserve">              В логопедии есть </w:t>
      </w:r>
      <w:r w:rsidRPr="004B3AC0">
        <w:rPr>
          <w:rStyle w:val="a6"/>
          <w:rFonts w:ascii="Times New Roman" w:hAnsi="Times New Roman" w:cs="Times New Roman"/>
          <w:b w:val="0"/>
          <w:sz w:val="28"/>
          <w:szCs w:val="28"/>
        </w:rPr>
        <w:t>такое понятие как фонематический слух</w:t>
      </w:r>
      <w:r w:rsidRPr="004B3A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B3AC0">
        <w:rPr>
          <w:rFonts w:ascii="Times New Roman" w:hAnsi="Times New Roman" w:cs="Times New Roman"/>
          <w:sz w:val="28"/>
          <w:szCs w:val="28"/>
        </w:rPr>
        <w:t xml:space="preserve">И если нарушен или недостаточно сформированы </w:t>
      </w:r>
      <w:r w:rsidRPr="004B3AC0">
        <w:rPr>
          <w:rStyle w:val="a6"/>
          <w:rFonts w:ascii="Times New Roman" w:hAnsi="Times New Roman" w:cs="Times New Roman"/>
          <w:b w:val="0"/>
          <w:sz w:val="28"/>
          <w:szCs w:val="28"/>
        </w:rPr>
        <w:t>фонематический слух</w:t>
      </w:r>
      <w:r w:rsidRPr="004B3AC0">
        <w:rPr>
          <w:rFonts w:ascii="Times New Roman" w:hAnsi="Times New Roman" w:cs="Times New Roman"/>
          <w:sz w:val="28"/>
          <w:szCs w:val="28"/>
        </w:rPr>
        <w:t xml:space="preserve">, </w:t>
      </w:r>
      <w:r w:rsidRPr="004B3AC0">
        <w:rPr>
          <w:rStyle w:val="a6"/>
          <w:rFonts w:ascii="Times New Roman" w:hAnsi="Times New Roman" w:cs="Times New Roman"/>
          <w:b w:val="0"/>
          <w:sz w:val="28"/>
          <w:szCs w:val="28"/>
        </w:rPr>
        <w:t>фонематическое восприятие — это</w:t>
      </w:r>
      <w:r w:rsidRPr="004B3AC0">
        <w:rPr>
          <w:rFonts w:ascii="Times New Roman" w:hAnsi="Times New Roman" w:cs="Times New Roman"/>
          <w:sz w:val="28"/>
          <w:szCs w:val="28"/>
        </w:rPr>
        <w:t xml:space="preserve"> может помешать овладению процессами чтения и письма. </w:t>
      </w:r>
      <w:proofErr w:type="gramEnd"/>
    </w:p>
    <w:p w:rsidR="00D05F07" w:rsidRPr="004B3AC0" w:rsidRDefault="00D05F07" w:rsidP="004B3AC0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AC0">
        <w:rPr>
          <w:rFonts w:ascii="Times New Roman" w:hAnsi="Times New Roman" w:cs="Times New Roman"/>
          <w:sz w:val="28"/>
          <w:szCs w:val="28"/>
        </w:rPr>
        <w:t xml:space="preserve">            Так что же это </w:t>
      </w:r>
      <w:r w:rsidRPr="004B3AC0">
        <w:rPr>
          <w:rStyle w:val="a6"/>
          <w:rFonts w:ascii="Times New Roman" w:hAnsi="Times New Roman" w:cs="Times New Roman"/>
          <w:b w:val="0"/>
          <w:sz w:val="28"/>
          <w:szCs w:val="28"/>
        </w:rPr>
        <w:t>такое фонетический слух</w:t>
      </w:r>
      <w:r w:rsidRPr="004B3AC0">
        <w:rPr>
          <w:rFonts w:ascii="Times New Roman" w:hAnsi="Times New Roman" w:cs="Times New Roman"/>
          <w:sz w:val="28"/>
          <w:szCs w:val="28"/>
        </w:rPr>
        <w:t xml:space="preserve">, </w:t>
      </w:r>
      <w:r w:rsidRPr="004B3AC0">
        <w:rPr>
          <w:rStyle w:val="a6"/>
          <w:rFonts w:ascii="Times New Roman" w:hAnsi="Times New Roman" w:cs="Times New Roman"/>
          <w:b w:val="0"/>
          <w:sz w:val="28"/>
          <w:szCs w:val="28"/>
        </w:rPr>
        <w:t>фонематическое восприятие</w:t>
      </w:r>
      <w:r w:rsidRPr="004B3AC0">
        <w:rPr>
          <w:rFonts w:ascii="Times New Roman" w:hAnsi="Times New Roman" w:cs="Times New Roman"/>
          <w:sz w:val="28"/>
          <w:szCs w:val="28"/>
        </w:rPr>
        <w:t>? Почему он так важен для овладения успешным чтением и письмом? Давайте разберемся…</w:t>
      </w:r>
    </w:p>
    <w:p w:rsidR="00D05F07" w:rsidRPr="004B3AC0" w:rsidRDefault="00D05F07" w:rsidP="004B3AC0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AC0">
        <w:rPr>
          <w:rFonts w:ascii="Times New Roman" w:hAnsi="Times New Roman" w:cs="Times New Roman"/>
          <w:sz w:val="28"/>
          <w:szCs w:val="28"/>
        </w:rPr>
        <w:t xml:space="preserve">            Для начала вспомним, что </w:t>
      </w:r>
      <w:r w:rsidRPr="004B3AC0">
        <w:rPr>
          <w:rStyle w:val="a6"/>
          <w:rFonts w:ascii="Times New Roman" w:hAnsi="Times New Roman" w:cs="Times New Roman"/>
          <w:b w:val="0"/>
          <w:sz w:val="28"/>
          <w:szCs w:val="28"/>
        </w:rPr>
        <w:t>такое слух вообще</w:t>
      </w:r>
      <w:r w:rsidRPr="004B3AC0">
        <w:rPr>
          <w:rFonts w:ascii="Times New Roman" w:hAnsi="Times New Roman" w:cs="Times New Roman"/>
          <w:sz w:val="28"/>
          <w:szCs w:val="28"/>
        </w:rPr>
        <w:t>?</w:t>
      </w:r>
    </w:p>
    <w:p w:rsidR="00D05F07" w:rsidRPr="004B3AC0" w:rsidRDefault="00D05F07" w:rsidP="004B3AC0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AC0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         Слух</w:t>
      </w:r>
      <w:r w:rsidRPr="004B3AC0">
        <w:rPr>
          <w:rFonts w:ascii="Times New Roman" w:hAnsi="Times New Roman" w:cs="Times New Roman"/>
          <w:sz w:val="28"/>
          <w:szCs w:val="28"/>
        </w:rPr>
        <w:t xml:space="preserve"> — это способность человека с помощью ушей </w:t>
      </w:r>
      <w:r w:rsidRPr="004B3AC0">
        <w:rPr>
          <w:rStyle w:val="a6"/>
          <w:rFonts w:ascii="Times New Roman" w:hAnsi="Times New Roman" w:cs="Times New Roman"/>
          <w:b w:val="0"/>
          <w:sz w:val="28"/>
          <w:szCs w:val="28"/>
        </w:rPr>
        <w:t>воспринимать</w:t>
      </w:r>
      <w:r w:rsidRPr="004B3AC0">
        <w:rPr>
          <w:rFonts w:ascii="Times New Roman" w:hAnsi="Times New Roman" w:cs="Times New Roman"/>
          <w:sz w:val="28"/>
          <w:szCs w:val="28"/>
        </w:rPr>
        <w:t xml:space="preserve"> звуки и ориентироваться по ним в окружающей среде. </w:t>
      </w:r>
    </w:p>
    <w:p w:rsidR="00D05F07" w:rsidRPr="004B3AC0" w:rsidRDefault="00D05F07" w:rsidP="004B3AC0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AC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B3AC0">
        <w:rPr>
          <w:rStyle w:val="a6"/>
          <w:rFonts w:ascii="Times New Roman" w:hAnsi="Times New Roman" w:cs="Times New Roman"/>
          <w:b w:val="0"/>
          <w:sz w:val="28"/>
          <w:szCs w:val="28"/>
        </w:rPr>
        <w:t>Слух</w:t>
      </w:r>
      <w:r w:rsidRPr="004B3AC0">
        <w:rPr>
          <w:rFonts w:ascii="Times New Roman" w:hAnsi="Times New Roman" w:cs="Times New Roman"/>
          <w:sz w:val="28"/>
          <w:szCs w:val="28"/>
        </w:rPr>
        <w:t xml:space="preserve"> бывает неречевой и речевой.</w:t>
      </w:r>
    </w:p>
    <w:p w:rsidR="00D05F07" w:rsidRPr="004B3AC0" w:rsidRDefault="00D05F07" w:rsidP="004B3AC0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AC0">
        <w:rPr>
          <w:rFonts w:ascii="Times New Roman" w:hAnsi="Times New Roman" w:cs="Times New Roman"/>
          <w:sz w:val="28"/>
          <w:szCs w:val="28"/>
        </w:rPr>
        <w:t xml:space="preserve">Не речевой </w:t>
      </w:r>
      <w:r w:rsidRPr="004B3AC0">
        <w:rPr>
          <w:rStyle w:val="a6"/>
          <w:rFonts w:ascii="Times New Roman" w:hAnsi="Times New Roman" w:cs="Times New Roman"/>
          <w:b w:val="0"/>
          <w:sz w:val="28"/>
          <w:szCs w:val="28"/>
        </w:rPr>
        <w:t>слух — это восприятие природных</w:t>
      </w:r>
      <w:r w:rsidRPr="004B3AC0">
        <w:rPr>
          <w:rFonts w:ascii="Times New Roman" w:hAnsi="Times New Roman" w:cs="Times New Roman"/>
          <w:sz w:val="28"/>
          <w:szCs w:val="28"/>
        </w:rPr>
        <w:t>, бытовых, музыкальных шумов.</w:t>
      </w:r>
    </w:p>
    <w:p w:rsidR="00D05F07" w:rsidRPr="004B3AC0" w:rsidRDefault="00D05F07" w:rsidP="004B3AC0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AC0">
        <w:rPr>
          <w:rFonts w:ascii="Times New Roman" w:hAnsi="Times New Roman" w:cs="Times New Roman"/>
          <w:sz w:val="28"/>
          <w:szCs w:val="28"/>
        </w:rPr>
        <w:t xml:space="preserve">Речевой </w:t>
      </w:r>
      <w:r w:rsidRPr="004B3AC0">
        <w:rPr>
          <w:rStyle w:val="a6"/>
          <w:rFonts w:ascii="Times New Roman" w:hAnsi="Times New Roman" w:cs="Times New Roman"/>
          <w:b w:val="0"/>
          <w:sz w:val="28"/>
          <w:szCs w:val="28"/>
        </w:rPr>
        <w:t>слух — это слух на звуки речи</w:t>
      </w:r>
      <w:r w:rsidRPr="004B3AC0">
        <w:rPr>
          <w:rFonts w:ascii="Times New Roman" w:hAnsi="Times New Roman" w:cs="Times New Roman"/>
          <w:sz w:val="28"/>
          <w:szCs w:val="28"/>
        </w:rPr>
        <w:t xml:space="preserve">, то есть различение звуков речи. Он является основой для понимания смысла сказанного. </w:t>
      </w:r>
    </w:p>
    <w:p w:rsidR="00D05F07" w:rsidRPr="004B3AC0" w:rsidRDefault="00D05F07" w:rsidP="004B3AC0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AC0">
        <w:rPr>
          <w:rFonts w:ascii="Times New Roman" w:hAnsi="Times New Roman" w:cs="Times New Roman"/>
          <w:sz w:val="28"/>
          <w:szCs w:val="28"/>
        </w:rPr>
        <w:t xml:space="preserve">           Рассматривая вопросы формирования </w:t>
      </w:r>
      <w:r w:rsidRPr="004B3AC0">
        <w:rPr>
          <w:rStyle w:val="a6"/>
          <w:rFonts w:ascii="Times New Roman" w:hAnsi="Times New Roman" w:cs="Times New Roman"/>
          <w:b w:val="0"/>
          <w:sz w:val="28"/>
          <w:szCs w:val="28"/>
        </w:rPr>
        <w:t>фонематических</w:t>
      </w:r>
      <w:r w:rsidRPr="004B3A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3AC0">
        <w:rPr>
          <w:rFonts w:ascii="Times New Roman" w:hAnsi="Times New Roman" w:cs="Times New Roman"/>
          <w:sz w:val="28"/>
          <w:szCs w:val="28"/>
        </w:rPr>
        <w:t>процессов</w:t>
      </w:r>
      <w:proofErr w:type="gramEnd"/>
      <w:r w:rsidRPr="004B3AC0">
        <w:rPr>
          <w:rFonts w:ascii="Times New Roman" w:hAnsi="Times New Roman" w:cs="Times New Roman"/>
          <w:sz w:val="28"/>
          <w:szCs w:val="28"/>
        </w:rPr>
        <w:t xml:space="preserve"> различают понятия </w:t>
      </w:r>
      <w:r w:rsidRPr="004B3AC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4B3AC0">
        <w:rPr>
          <w:rStyle w:val="a6"/>
          <w:rFonts w:ascii="Times New Roman" w:hAnsi="Times New Roman" w:cs="Times New Roman"/>
          <w:b w:val="0"/>
          <w:i/>
          <w:iCs/>
          <w:sz w:val="28"/>
          <w:szCs w:val="28"/>
        </w:rPr>
        <w:t>фонематический слух</w:t>
      </w:r>
      <w:r w:rsidRPr="004B3AC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B3AC0">
        <w:rPr>
          <w:rFonts w:ascii="Times New Roman" w:hAnsi="Times New Roman" w:cs="Times New Roman"/>
          <w:sz w:val="28"/>
          <w:szCs w:val="28"/>
        </w:rPr>
        <w:t xml:space="preserve"> и </w:t>
      </w:r>
      <w:r w:rsidRPr="004B3AC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4B3AC0">
        <w:rPr>
          <w:rStyle w:val="a6"/>
          <w:rFonts w:ascii="Times New Roman" w:hAnsi="Times New Roman" w:cs="Times New Roman"/>
          <w:b w:val="0"/>
          <w:i/>
          <w:iCs/>
          <w:sz w:val="28"/>
          <w:szCs w:val="28"/>
        </w:rPr>
        <w:t>фонематическое восприятие</w:t>
      </w:r>
      <w:r w:rsidRPr="004B3AC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B3AC0">
        <w:rPr>
          <w:rFonts w:ascii="Times New Roman" w:hAnsi="Times New Roman" w:cs="Times New Roman"/>
          <w:sz w:val="28"/>
          <w:szCs w:val="28"/>
        </w:rPr>
        <w:t>.</w:t>
      </w:r>
    </w:p>
    <w:p w:rsidR="008D3F57" w:rsidRPr="004B3AC0" w:rsidRDefault="008D3F5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определим, что такое фонематический слух, когда и как формируется фонематический слух, затем выясним, как фонематический слух влияет на формирование речи ребенка, а также рассмотрим способы развития фонематического слуха. </w:t>
      </w:r>
    </w:p>
    <w:p w:rsidR="008D3F57" w:rsidRPr="004B3AC0" w:rsidRDefault="008D3F5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фонематический слух</w:t>
      </w:r>
      <w:r w:rsidR="00D05F07"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современной педагогической, психологической и методической литературе для обозначения фонематического слуха </w:t>
      </w: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используются разные термины: речевой слух, речевое восприятие, фонематический слух и фонематическое восприятие.</w:t>
      </w:r>
    </w:p>
    <w:p w:rsidR="008D3F57" w:rsidRPr="004B3AC0" w:rsidRDefault="008D3F5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Фонема (с греч. — звук) — минимальная звуковая единица устной речи (иными словами — речевой или слышимый звук (например: а, о, у, в, </w:t>
      </w:r>
      <w:proofErr w:type="gram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л, р, ш и т. д.). Это именно слышимый звук (хотя звуки мы не только слышим, но и произносим, а также представляем в уме и графически изображаем в виде буквы). </w:t>
      </w:r>
      <w:proofErr w:type="gram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Фонемы служат для построения и различения значимых единиц языка: морфем, слов, предложений (иными словами, соединяясь в звуковой ряд, звуки или фонемы, превращаются в слоги, слова и предложения, и за счет определенного набора звуков человек отличает одну морфему, слово, предложение от других морфем, слов и предложений (например: муха, мука, рука ...).</w:t>
      </w:r>
      <w:proofErr w:type="gram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при изменении набора фонем меняется и смысл сказанного и услышанного. </w:t>
      </w:r>
    </w:p>
    <w:p w:rsidR="008D3F57" w:rsidRPr="004B3AC0" w:rsidRDefault="008D3F5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Фонематический слух — способность вычленять (воспринимать и различать) в речевом потоке отдельные звуки речи. Эта способность обеспечивает понимание значений слов, т. к. благодаря фонематическому анализу и синтезу в устном порядке устанавливается состав и последовательность фонем (при этом звуковой состав часто записывается буквами). </w:t>
      </w:r>
      <w:proofErr w:type="gram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(Сравните:</w:t>
      </w:r>
      <w:proofErr w:type="gram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Маша машет. Миша мажет. </w:t>
      </w:r>
      <w:proofErr w:type="gram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Паша пашет.). </w:t>
      </w:r>
      <w:proofErr w:type="gramEnd"/>
    </w:p>
    <w:p w:rsidR="008D3F57" w:rsidRPr="004B3AC0" w:rsidRDefault="008D3F5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Фонематическое восприятие (схожее понятие с фонематических слухом) — способность на основании слуховых впечатлений создавать целостные слуховые представления о звуках речи и различать звуки между собой. Ребенок имеет нормальный физиологический слух, но при этом у него может быть нарушен фонематический слух, из-за чего нарушается восприятие данного языка (понимание того, что слышит и того, что читает). </w:t>
      </w:r>
    </w:p>
    <w:p w:rsidR="008D3F57" w:rsidRPr="004B3AC0" w:rsidRDefault="008D3F5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Речевой слух представляет собой составной элемент звукового чутья. Без речевого слуха речевое общение невозможно. </w:t>
      </w:r>
    </w:p>
    <w:p w:rsidR="008D3F57" w:rsidRPr="004B3AC0" w:rsidRDefault="008D3F5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 как формируется фонематический слух?</w:t>
      </w:r>
    </w:p>
    <w:p w:rsidR="008D3F57" w:rsidRPr="004B3AC0" w:rsidRDefault="008D3F5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Фонематический слух у ребенка начинает формироваться очень рано. В норме он формируется спонтанно — до поступления ребенка в школу (в простой своей форме), а затем в процессе обучения грамоте формируется более сложная форма. Фонематический слух формируется у детей при восприятии речи окружающих и при собственном проговаривании. Овладение звуковой стороной речи и непосредственно 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звукоразличением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постепенно и имеет последовательную закономерность. </w:t>
      </w:r>
    </w:p>
    <w:p w:rsidR="008D3F57" w:rsidRPr="004B3AC0" w:rsidRDefault="004B3AC0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A74A33E" wp14:editId="27A747CF">
            <wp:simplePos x="0" y="0"/>
            <wp:positionH relativeFrom="column">
              <wp:posOffset>4251325</wp:posOffset>
            </wp:positionH>
            <wp:positionV relativeFrom="paragraph">
              <wp:posOffset>100330</wp:posOffset>
            </wp:positionV>
            <wp:extent cx="2491740" cy="1798320"/>
            <wp:effectExtent l="0" t="0" r="3810" b="0"/>
            <wp:wrapTight wrapText="bothSides">
              <wp:wrapPolygon edited="0">
                <wp:start x="0" y="0"/>
                <wp:lineTo x="0" y="21280"/>
                <wp:lineTo x="21468" y="21280"/>
                <wp:lineTo x="21468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7" t="45271" r="53941" b="18712"/>
                    <a:stretch/>
                  </pic:blipFill>
                  <pic:spPr bwMode="auto">
                    <a:xfrm>
                      <a:off x="0" y="0"/>
                      <a:ext cx="24917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F57"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овладения звукопроизношением носит индивидуальный характер (как по времени, так и по применению стратегий и последовательности усвоения звуков). </w:t>
      </w:r>
      <w:proofErr w:type="gramStart"/>
      <w:r w:rsidR="008D3F57"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все же можно отметить, что смычные согласные обычно усваиваются раньше щелевых,  глухие раньше звонких, мягкие раньше твердых, а свистящие раньше шипящих.</w:t>
      </w:r>
      <w:proofErr w:type="gramEnd"/>
      <w:r w:rsidR="008D3F57"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Причем, вначале дети усваивают не те звуки, которые они четко воспринимают на слух, а те, которые им легче произнести. </w:t>
      </w:r>
    </w:p>
    <w:p w:rsidR="008D3F57" w:rsidRPr="004B3AC0" w:rsidRDefault="008D3F5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Раньше дети начинают произносить звуки, артикуляция которых соответствует рефлекторным реакциям: дыханию, сосанию, глотанию, крику. Затем дети овладевают звуками, отличающимися от рефлекторных реакций. Они сложнее и требуют дополнительных усилий. Они усваиваются постепенно и поначалу заменяются другими. Что является нормой до 4-5 лет (физиологическое или функциональное нарушение звукопроизношения). </w:t>
      </w:r>
    </w:p>
    <w:p w:rsidR="008D3F57" w:rsidRPr="004B3AC0" w:rsidRDefault="008D3F5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Фонематический слух влияет на формирование речи ребенка Наряду с лексическими и грамматическими навыками, фонематический слух и правильное звукопроизношение является базой для формирования умений, обеспечивающих успешность протекания речевой деятельности, т. е. полноценной коммуникации. </w:t>
      </w:r>
    </w:p>
    <w:p w:rsidR="008D3F57" w:rsidRPr="004B3AC0" w:rsidRDefault="008D3F5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 фонематический слух влияет на формирование речи ребенка как устной, так и затем письменной. </w:t>
      </w:r>
    </w:p>
    <w:p w:rsidR="008D3F57" w:rsidRPr="004B3AC0" w:rsidRDefault="008D3F5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Рассмотрим влияние фонематического слуха на развитие устной речи</w:t>
      </w: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(верное восприятие обращенной речи, понимание речевой информации, воспринимаемой на слух (например: сказки, рассказы), также формирование правильного звукопроизношения и точного воспроизведения собственной речевой информации). </w:t>
      </w:r>
    </w:p>
    <w:p w:rsidR="008D3F57" w:rsidRPr="004B3AC0" w:rsidRDefault="008D3F5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 неправильного произношения звуков множество. Одной из причин является низкий уровень развития фонематического слуха (может иметь первичный уровень и вторичный). </w:t>
      </w:r>
    </w:p>
    <w:p w:rsidR="008D3F57" w:rsidRPr="004B3AC0" w:rsidRDefault="008D3F5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правильного звукопроизношения зависит от способности ребенка к анализу и синтезу речевых звуков (способность определить наличие звуков, количество звуков, их последовательность в фонематическом отрезке, в возможности </w:t>
      </w: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характеристики каждого звука), т. е. от уровня развития фонематического слуха, обеспечивающего восприятие фонем данного языка. </w:t>
      </w:r>
    </w:p>
    <w:p w:rsidR="008D3F57" w:rsidRPr="004B3AC0" w:rsidRDefault="008D3F5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Фонематическое восприятие звуков речи происходит в ходе взаимодействия поступающих в кору слуховых и кинестетических раздражений. Постепенно эти раздражения </w:t>
      </w:r>
      <w:proofErr w:type="gram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дифференцируются</w:t>
      </w:r>
      <w:proofErr w:type="gram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становится возможным вычленение отдельных фонем. При этом большую роль играют первичные формы аналитико-синтетической деятельности, благодаря которым ребенок обобщает признаки одних фонем и отличает их от других. При помощи аналитико-синтетической деятельности происходит сравнение ребенком своей несовершенной речи с речью старших и формирование звукопроизношения. </w:t>
      </w:r>
    </w:p>
    <w:p w:rsidR="00F315A8" w:rsidRPr="004B3AC0" w:rsidRDefault="008D3F5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Недостаточность анализа и синтеза сказывается на развитии произношения в целом. Так, например, искаженное произношение звука, а в особенности замена на другие звуки сопровождается недостаточным различением сходных по артикуляции или акустическим признакам звуков: звонкие заменяются глухими (Ж-Ш, З-С), твердые — мягкими (Л-ЛЬ, С-СЬ ...), свистящие — шипящими (С-Ш, З-Ж, СЬ-Щ, СЬ-Ч) (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саро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AC0"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сало, сапка — шапка, в</w:t>
      </w: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ампа — лампа), вместо двух или нескольких 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артикуляционно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близких звуков произносится средний, неотчетливый звук (</w:t>
      </w:r>
      <w:proofErr w:type="gram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на Щ) и т.д. Отсутствие звука в слове или нарушение 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звуконаполняемости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может быть следствием того, что ребенок не может определить наличие звука в слове (кот — крот, 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ваенки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валенки, 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цетоик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цветочек)</w:t>
      </w:r>
      <w:proofErr w:type="gram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в устной речи может наблюдаться нарушение слоговой структуры (даже в случае, если все звуки, входящие в слово произносятся правильно), когда ребенок переставляет звуки и слоги местами или добавляет другие, заменяет другими (</w:t>
      </w:r>
      <w:proofErr w:type="spellStart"/>
      <w:proofErr w:type="gram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катиль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скатерть, 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сипед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велосипед, 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псипцы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чипсы, 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кафенька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конфетка).</w:t>
      </w:r>
      <w:proofErr w:type="gram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Причем ребенок может одно и тоже слово произносить </w:t>
      </w:r>
      <w:proofErr w:type="gram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разному</w:t>
      </w:r>
      <w:proofErr w:type="gram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разном контексте или при повторном произнесении. Это происходит по причине того, что ребенок не улавливает 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звуконаполняемость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и последовательность звуков в слове. </w:t>
      </w:r>
    </w:p>
    <w:p w:rsidR="00F315A8" w:rsidRPr="004B3AC0" w:rsidRDefault="008D3F5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наблюдается общая 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смазанность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речи, нечеткая дикция. Некоторая задержка в формировании словаря и грамматического строя. </w:t>
      </w:r>
      <w:proofErr w:type="gram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фоне отмечается трудности восприятия и различения окончаний слов, 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недоговаривание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окончаний, недостаточный уровень грамматических категорий, т. е. нет согласованной связи между словами в падежных окончаниях, числительных и прилагательных с </w:t>
      </w: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существительными (Два лопата.</w:t>
      </w:r>
      <w:proofErr w:type="gram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Бела облака. </w:t>
      </w:r>
      <w:proofErr w:type="gram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Картина висят стена), трудности восприятия и различения приставок в однокоренных словах, суффиксов, предлогов. </w:t>
      </w:r>
      <w:proofErr w:type="gramEnd"/>
    </w:p>
    <w:p w:rsidR="00F315A8" w:rsidRPr="004B3AC0" w:rsidRDefault="008D3F5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испытывают трудность в том, чтобы внимательно слушать и поднять руку в момент произнесения определенного звука, слога. Им трудно повторить за логопедом слог с парным звуком, подобрать слова или картинки, начинающиеся на заданный звук, определить какой звук стоит в начале слова и т. д. Наблюдается нечеткое различение на слух фонем в собственной и чужой речи. </w:t>
      </w:r>
    </w:p>
    <w:p w:rsidR="00F315A8" w:rsidRPr="004B3AC0" w:rsidRDefault="008D3F5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страдает как восприятие, а значит точность понимания речевой информации (сравните:</w:t>
      </w:r>
      <w:proofErr w:type="gram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крыш©е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</w:t>
      </w:r>
      <w:proofErr w:type="gram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с(</w:t>
      </w:r>
      <w:proofErr w:type="gram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ш)а. 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Миш©ка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 из 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(ш)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так и правильность, четкость произнесения звуков, слов, предложений и всего речевого высказывания, а значит нарушается понимание собеседником передаваемую информацию. </w:t>
      </w:r>
    </w:p>
    <w:p w:rsidR="00DC6007" w:rsidRPr="004B3AC0" w:rsidRDefault="008D3F5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страдает полноценность речи. И, как следствие, мы наблюдаем трудности коммуникации ребенка и затруднения в его социализации. </w:t>
      </w:r>
    </w:p>
    <w:p w:rsidR="004B3AC0" w:rsidRDefault="008D3F5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влияние фонематического слуха на развитие письменной речи (развитие умения и навыка грамотного чтения и письма). Письменная речь еще более сложный процесс, чем устная речь. Формирование письменной речи происходит на базе устной, а значит на базе сформированного фонематического слуха, правильного звукопроизношения, сформированных лексико-грамматических умений и навыков. Ребенку нужно научит</w:t>
      </w:r>
      <w:r w:rsidR="00DC6007"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привязывать букву к ее звуку. При чтении буква переводится в 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артикулему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(звук, который произносится про себя или вслух) — читается, а при письме наоборот, 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артикулема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переводится в букву — записывается. 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фонематического восприятия приводит к трудностям в проведении элементарных форм звукового анализа и синтеза (в умении определять характеристики звуков: ударность-безударность гласного, твердость-мягкость, глухость-звонкость согласного, последовательность звуков), сравнения и обобщения языкового материала. А это необходимое условие для овладения письменной речью. Ошибки могут быть следующие: пропуски бу</w:t>
      </w:r>
      <w:proofErr w:type="gram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кв в сл</w:t>
      </w:r>
      <w:proofErr w:type="gram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овах и вставки гласных букв в словах (нарушен звуковой анализ, ребенку трудно определить звуковой состав слова — последовательность и количество звуков); </w:t>
      </w:r>
      <w:proofErr w:type="gram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замены и смешения букв в словах (ученик не может соотнести фонему с графемой, т. к. нет прочной связи между значением и зрительным образом буквы, ребенок нечетко различает звуки, имеющие </w:t>
      </w: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акустико-артикуляционное сходство по признаку: мягкий-твердый согласный, глухой-звонкий и свистящий-шипящий согласный, ударный-безударный гласный, лабиализованные гласные (о-у, ю-ё), сонорные (р-л, ль-й), аффрикаты (ч-щ, ч-ц, ч-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, ц-т, ц-с);</w:t>
      </w:r>
      <w:proofErr w:type="gram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перестановки слогов и бу</w:t>
      </w:r>
      <w:proofErr w:type="gram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кв в сл</w:t>
      </w:r>
      <w:proofErr w:type="gram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овах, искажение слоговой структуры слова и 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звуконаполняемости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(ребенку трудно определить последовательность звуков в слове); неумение делить слово на слоги для переноса, даже в случае, когда не пропущены буквы, не искажена слоговая структура (слабое языковое чутье, нет чувства ритма)</w:t>
      </w:r>
      <w:proofErr w:type="gram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литное написание слов или раздельное написание частей слова (ребенок не умеет уловить и вычленить в речевом потоке устойчивые речевые единицы и их элементы); морфемный 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аграмматизм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(словообразование) </w:t>
      </w:r>
      <w:proofErr w:type="gram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отражением в письме трудностей анализа и синтеза частей слов, при попытке подбора проверочного слова для прояснения конечного согласного звука создаются несвойственные языку образования); </w:t>
      </w:r>
      <w:proofErr w:type="gram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 границ предложения — заглавная буква, точка или иной знак, 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аграмматизмы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(нарушение связи слов в предложении), слитное написание, пропуски или </w:t>
      </w:r>
      <w:proofErr w:type="spell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задвоение</w:t>
      </w:r>
      <w:proofErr w:type="spell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предлогов (связано недоразвитием языкового чутья, отсутствием ритма, темпа и интонации, формирование которых происходит на начальном этапе формирования фонематического слуха.</w:t>
      </w:r>
      <w:proofErr w:type="gramEnd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не умеет уловить и вычленить в речевом потоке устойчивые речевые единицы и их элементы, воспринять интонационное оформление фразы и соотнести с правилами пунктуации); </w:t>
      </w:r>
      <w:proofErr w:type="gramEnd"/>
    </w:p>
    <w:p w:rsidR="004B3AC0" w:rsidRPr="004B3AC0" w:rsidRDefault="004B3AC0" w:rsidP="004B3AC0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8D3F57" w:rsidRPr="004B3AC0">
        <w:rPr>
          <w:rFonts w:ascii="Times New Roman" w:hAnsi="Times New Roman" w:cs="Times New Roman"/>
          <w:sz w:val="28"/>
          <w:szCs w:val="28"/>
          <w:lang w:eastAsia="ru-RU"/>
        </w:rPr>
        <w:t xml:space="preserve">Может казаться, что эти ошибки связаны с невнимательностью ученика, торопливостью или с тем, что он не знает или не применяет правила родного языка. Но часто причина </w:t>
      </w:r>
      <w:proofErr w:type="gramStart"/>
      <w:r w:rsidR="008D3F57" w:rsidRPr="004B3AC0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8D3F57" w:rsidRPr="004B3AC0">
        <w:rPr>
          <w:rFonts w:ascii="Times New Roman" w:hAnsi="Times New Roman" w:cs="Times New Roman"/>
          <w:sz w:val="28"/>
          <w:szCs w:val="28"/>
          <w:lang w:eastAsia="ru-RU"/>
        </w:rPr>
        <w:t xml:space="preserve"> другом. Это недоразвитие фонематического слуха. Причем эти ошибки, как правило, будут наблюдаться как при чтении, так и на письме, ведь речь идет об одном процессе — письменная речь (процесс чтения и письма).</w:t>
      </w:r>
    </w:p>
    <w:p w:rsidR="004B3AC0" w:rsidRPr="004B3AC0" w:rsidRDefault="004B3AC0" w:rsidP="004B3AC0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B3AC0">
        <w:rPr>
          <w:rFonts w:ascii="Times New Roman" w:hAnsi="Times New Roman" w:cs="Times New Roman"/>
          <w:sz w:val="28"/>
          <w:szCs w:val="28"/>
        </w:rPr>
        <w:t xml:space="preserve">Вот почему так важна роль </w:t>
      </w:r>
      <w:r w:rsidRPr="004B3AC0">
        <w:rPr>
          <w:rStyle w:val="a6"/>
          <w:rFonts w:ascii="Times New Roman" w:hAnsi="Times New Roman" w:cs="Times New Roman"/>
          <w:b w:val="0"/>
          <w:sz w:val="28"/>
          <w:szCs w:val="28"/>
        </w:rPr>
        <w:t>фонематического слуха</w:t>
      </w:r>
      <w:r w:rsidRPr="004B3AC0">
        <w:rPr>
          <w:rFonts w:ascii="Times New Roman" w:hAnsi="Times New Roman" w:cs="Times New Roman"/>
          <w:b/>
          <w:sz w:val="28"/>
          <w:szCs w:val="28"/>
        </w:rPr>
        <w:t>.</w:t>
      </w:r>
    </w:p>
    <w:p w:rsidR="004B3AC0" w:rsidRPr="004B3AC0" w:rsidRDefault="004B3AC0" w:rsidP="004B3AC0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48F455" wp14:editId="6BD23339">
            <wp:simplePos x="0" y="0"/>
            <wp:positionH relativeFrom="column">
              <wp:posOffset>1036320</wp:posOffset>
            </wp:positionH>
            <wp:positionV relativeFrom="paragraph">
              <wp:posOffset>266065</wp:posOffset>
            </wp:positionV>
            <wp:extent cx="4049395" cy="1741805"/>
            <wp:effectExtent l="0" t="0" r="8255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95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AC0">
        <w:rPr>
          <w:rFonts w:ascii="Times New Roman" w:hAnsi="Times New Roman" w:cs="Times New Roman"/>
          <w:sz w:val="28"/>
          <w:szCs w:val="28"/>
        </w:rPr>
        <w:t xml:space="preserve">Удачи вам и вашим детям! И пусть </w:t>
      </w:r>
      <w:r w:rsidRPr="004B3AC0">
        <w:rPr>
          <w:rStyle w:val="a6"/>
          <w:rFonts w:ascii="Times New Roman" w:hAnsi="Times New Roman" w:cs="Times New Roman"/>
          <w:b w:val="0"/>
          <w:sz w:val="28"/>
          <w:szCs w:val="28"/>
        </w:rPr>
        <w:t>фонематический слух</w:t>
      </w:r>
      <w:r w:rsidRPr="004B3AC0">
        <w:rPr>
          <w:rFonts w:ascii="Times New Roman" w:hAnsi="Times New Roman" w:cs="Times New Roman"/>
          <w:sz w:val="28"/>
          <w:szCs w:val="28"/>
        </w:rPr>
        <w:t xml:space="preserve"> будет в полном порядке. </w:t>
      </w:r>
    </w:p>
    <w:p w:rsidR="008D3F57" w:rsidRPr="004B3AC0" w:rsidRDefault="008D3F57" w:rsidP="004B3AC0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31AE7" w:rsidRPr="004B3AC0" w:rsidRDefault="00931AE7" w:rsidP="004B3AC0">
      <w:pPr>
        <w:spacing w:line="360" w:lineRule="auto"/>
        <w:ind w:firstLine="993"/>
        <w:jc w:val="both"/>
        <w:rPr>
          <w:sz w:val="28"/>
          <w:szCs w:val="28"/>
        </w:rPr>
      </w:pPr>
    </w:p>
    <w:sectPr w:rsidR="00931AE7" w:rsidRPr="004B3AC0" w:rsidSect="00097D76">
      <w:pgSz w:w="11906" w:h="16838"/>
      <w:pgMar w:top="568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57"/>
    <w:rsid w:val="00097D76"/>
    <w:rsid w:val="000D6642"/>
    <w:rsid w:val="0027385E"/>
    <w:rsid w:val="004B3AC0"/>
    <w:rsid w:val="008D3F57"/>
    <w:rsid w:val="00931AE7"/>
    <w:rsid w:val="00C049ED"/>
    <w:rsid w:val="00D05F07"/>
    <w:rsid w:val="00DC6007"/>
    <w:rsid w:val="00F3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F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0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05F07"/>
    <w:rPr>
      <w:b/>
      <w:bCs/>
    </w:rPr>
  </w:style>
  <w:style w:type="paragraph" w:styleId="a7">
    <w:name w:val="No Spacing"/>
    <w:uiPriority w:val="1"/>
    <w:qFormat/>
    <w:rsid w:val="00D05F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F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0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05F07"/>
    <w:rPr>
      <w:b/>
      <w:bCs/>
    </w:rPr>
  </w:style>
  <w:style w:type="paragraph" w:styleId="a7">
    <w:name w:val="No Spacing"/>
    <w:uiPriority w:val="1"/>
    <w:qFormat/>
    <w:rsid w:val="00D05F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2020-01-28T15:07:00Z</cp:lastPrinted>
  <dcterms:created xsi:type="dcterms:W3CDTF">2024-12-05T10:47:00Z</dcterms:created>
  <dcterms:modified xsi:type="dcterms:W3CDTF">2024-12-06T03:10:00Z</dcterms:modified>
</cp:coreProperties>
</file>