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DE" w:rsidRPr="007E1B53" w:rsidRDefault="0075291F" w:rsidP="0060013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53">
        <w:rPr>
          <w:rFonts w:ascii="Times New Roman" w:hAnsi="Times New Roman" w:cs="Times New Roman"/>
          <w:b/>
          <w:sz w:val="28"/>
          <w:szCs w:val="28"/>
        </w:rPr>
        <w:t xml:space="preserve">Игровой </w:t>
      </w:r>
      <w:r w:rsidR="007327DE" w:rsidRPr="007E1B53">
        <w:rPr>
          <w:rFonts w:ascii="Times New Roman" w:hAnsi="Times New Roman" w:cs="Times New Roman"/>
          <w:b/>
          <w:sz w:val="28"/>
          <w:szCs w:val="28"/>
        </w:rPr>
        <w:t>тренинг для педагогов</w:t>
      </w:r>
    </w:p>
    <w:p w:rsidR="007327DE" w:rsidRPr="007E1B53" w:rsidRDefault="007327DE" w:rsidP="0060013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53">
        <w:rPr>
          <w:rFonts w:ascii="Times New Roman" w:hAnsi="Times New Roman" w:cs="Times New Roman"/>
          <w:b/>
          <w:sz w:val="28"/>
          <w:szCs w:val="28"/>
        </w:rPr>
        <w:t>«Здоровый педагог — залог успешной работы</w:t>
      </w:r>
      <w:r w:rsidR="002810A0" w:rsidRPr="007E1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B53">
        <w:rPr>
          <w:rFonts w:ascii="Times New Roman" w:hAnsi="Times New Roman" w:cs="Times New Roman"/>
          <w:b/>
          <w:sz w:val="28"/>
          <w:szCs w:val="28"/>
        </w:rPr>
        <w:t>с детьми»</w:t>
      </w:r>
    </w:p>
    <w:p w:rsidR="0060013A" w:rsidRPr="007E1B53" w:rsidRDefault="0060013A" w:rsidP="0060013A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7485" w:rsidRPr="007E1B53" w:rsidRDefault="00846ABF" w:rsidP="000F7485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B53">
        <w:rPr>
          <w:rFonts w:ascii="Times New Roman" w:hAnsi="Times New Roman" w:cs="Times New Roman"/>
          <w:b/>
          <w:sz w:val="28"/>
          <w:szCs w:val="28"/>
        </w:rPr>
        <w:t>Булычева Евгения Аркадьевна</w:t>
      </w:r>
      <w:r w:rsidR="000F7485" w:rsidRPr="007E1B53">
        <w:rPr>
          <w:rFonts w:ascii="Times New Roman" w:hAnsi="Times New Roman" w:cs="Times New Roman"/>
          <w:b/>
          <w:sz w:val="28"/>
          <w:szCs w:val="28"/>
        </w:rPr>
        <w:t>, м</w:t>
      </w:r>
      <w:r w:rsidR="009E3515" w:rsidRPr="007E1B53">
        <w:rPr>
          <w:rFonts w:ascii="Times New Roman" w:hAnsi="Times New Roman" w:cs="Times New Roman"/>
          <w:b/>
          <w:sz w:val="28"/>
          <w:szCs w:val="28"/>
        </w:rPr>
        <w:t xml:space="preserve">етодист </w:t>
      </w:r>
    </w:p>
    <w:p w:rsidR="009E3515" w:rsidRPr="007E1B53" w:rsidRDefault="009E3515" w:rsidP="000F7485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1B53">
        <w:rPr>
          <w:rFonts w:ascii="Times New Roman" w:hAnsi="Times New Roman" w:cs="Times New Roman"/>
          <w:b/>
          <w:sz w:val="28"/>
          <w:szCs w:val="28"/>
        </w:rPr>
        <w:t>МБДОУ Д/с № 16 «Колокольчик»</w:t>
      </w:r>
    </w:p>
    <w:p w:rsidR="0060013A" w:rsidRPr="0060013A" w:rsidRDefault="0060013A" w:rsidP="0060013A">
      <w:pPr>
        <w:spacing w:after="0" w:line="240" w:lineRule="atLeast"/>
        <w:jc w:val="right"/>
        <w:rPr>
          <w:rFonts w:ascii="Book Antiqua" w:hAnsi="Book Antiqua" w:cs="Times New Roman"/>
          <w:sz w:val="28"/>
          <w:szCs w:val="28"/>
        </w:rPr>
      </w:pPr>
      <w:r w:rsidRPr="009E3515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2810A0" w:rsidRDefault="0060013A" w:rsidP="006001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b/>
          <w:sz w:val="28"/>
          <w:szCs w:val="28"/>
        </w:rPr>
        <w:t>Цель</w:t>
      </w:r>
      <w:r w:rsidR="007327DE" w:rsidRPr="0060013A">
        <w:rPr>
          <w:rFonts w:ascii="Times New Roman" w:hAnsi="Times New Roman" w:cs="Times New Roman"/>
          <w:b/>
          <w:sz w:val="28"/>
          <w:szCs w:val="28"/>
        </w:rPr>
        <w:t>:</w:t>
      </w:r>
      <w:r w:rsidR="007327DE" w:rsidRPr="0060013A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выгорания </w:t>
      </w:r>
      <w:r w:rsidR="007327DE" w:rsidRPr="0060013A">
        <w:rPr>
          <w:rFonts w:ascii="Times New Roman" w:hAnsi="Times New Roman" w:cs="Times New Roman"/>
          <w:sz w:val="28"/>
          <w:szCs w:val="28"/>
        </w:rPr>
        <w:t>и сохранение псих</w:t>
      </w:r>
      <w:r w:rsidR="002810A0">
        <w:rPr>
          <w:rFonts w:ascii="Times New Roman" w:hAnsi="Times New Roman" w:cs="Times New Roman"/>
          <w:sz w:val="28"/>
          <w:szCs w:val="28"/>
        </w:rPr>
        <w:t xml:space="preserve">ологического здоровья педагогов. </w:t>
      </w:r>
    </w:p>
    <w:p w:rsidR="007327DE" w:rsidRPr="002810A0" w:rsidRDefault="007327DE" w:rsidP="006001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327DE" w:rsidRPr="0060013A" w:rsidRDefault="007327DE" w:rsidP="002810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1. </w:t>
      </w:r>
      <w:r w:rsidR="0060013A">
        <w:rPr>
          <w:rFonts w:ascii="Times New Roman" w:hAnsi="Times New Roman" w:cs="Times New Roman"/>
          <w:sz w:val="28"/>
          <w:szCs w:val="28"/>
        </w:rPr>
        <w:t>Познакомить</w:t>
      </w:r>
      <w:r w:rsidR="002810A0">
        <w:rPr>
          <w:rFonts w:ascii="Times New Roman" w:hAnsi="Times New Roman" w:cs="Times New Roman"/>
          <w:sz w:val="28"/>
          <w:szCs w:val="28"/>
        </w:rPr>
        <w:t xml:space="preserve"> с понятием «эмоциональное </w:t>
      </w:r>
      <w:r w:rsidRPr="0060013A">
        <w:rPr>
          <w:rFonts w:ascii="Times New Roman" w:hAnsi="Times New Roman" w:cs="Times New Roman"/>
          <w:sz w:val="28"/>
          <w:szCs w:val="28"/>
        </w:rPr>
        <w:t>выгорание»</w:t>
      </w:r>
      <w:r w:rsidR="0060013A">
        <w:rPr>
          <w:rFonts w:ascii="Times New Roman" w:hAnsi="Times New Roman" w:cs="Times New Roman"/>
          <w:sz w:val="28"/>
          <w:szCs w:val="28"/>
        </w:rPr>
        <w:t>,</w:t>
      </w:r>
      <w:r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="002810A0">
        <w:rPr>
          <w:rFonts w:ascii="Times New Roman" w:hAnsi="Times New Roman" w:cs="Times New Roman"/>
          <w:sz w:val="28"/>
          <w:szCs w:val="28"/>
        </w:rPr>
        <w:t xml:space="preserve">причинами его возникновения, </w:t>
      </w:r>
      <w:r w:rsidR="002810A0" w:rsidRPr="0060013A">
        <w:rPr>
          <w:rFonts w:ascii="Times New Roman" w:hAnsi="Times New Roman" w:cs="Times New Roman"/>
          <w:sz w:val="28"/>
          <w:szCs w:val="28"/>
        </w:rPr>
        <w:t xml:space="preserve">приемами </w:t>
      </w:r>
      <w:proofErr w:type="spellStart"/>
      <w:r w:rsidR="002810A0" w:rsidRPr="0060013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810A0" w:rsidRPr="0060013A">
        <w:rPr>
          <w:rFonts w:ascii="Times New Roman" w:hAnsi="Times New Roman" w:cs="Times New Roman"/>
          <w:sz w:val="28"/>
          <w:szCs w:val="28"/>
        </w:rPr>
        <w:t>.</w:t>
      </w:r>
    </w:p>
    <w:p w:rsidR="007327DE" w:rsidRPr="0060013A" w:rsidRDefault="007327DE" w:rsidP="002810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2. С</w:t>
      </w:r>
      <w:r w:rsidR="0060013A">
        <w:rPr>
          <w:rFonts w:ascii="Times New Roman" w:hAnsi="Times New Roman" w:cs="Times New Roman"/>
          <w:sz w:val="28"/>
          <w:szCs w:val="28"/>
        </w:rPr>
        <w:t>пособствовать снижению</w:t>
      </w:r>
      <w:r w:rsidRPr="0060013A">
        <w:rPr>
          <w:rFonts w:ascii="Times New Roman" w:hAnsi="Times New Roman" w:cs="Times New Roman"/>
          <w:sz w:val="28"/>
          <w:szCs w:val="28"/>
        </w:rPr>
        <w:t xml:space="preserve"> уровня эмоционального выгорания </w:t>
      </w:r>
      <w:r w:rsidR="0060013A">
        <w:rPr>
          <w:rFonts w:ascii="Times New Roman" w:hAnsi="Times New Roman" w:cs="Times New Roman"/>
          <w:sz w:val="28"/>
          <w:szCs w:val="28"/>
        </w:rPr>
        <w:t>педагогов, поиску внутренних ресурсов, творческому самораскрытию</w:t>
      </w:r>
      <w:r w:rsidRPr="0060013A">
        <w:rPr>
          <w:rFonts w:ascii="Times New Roman" w:hAnsi="Times New Roman" w:cs="Times New Roman"/>
          <w:sz w:val="28"/>
          <w:szCs w:val="28"/>
        </w:rPr>
        <w:t>.</w:t>
      </w:r>
      <w:r w:rsidR="002810A0" w:rsidRPr="00281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DE" w:rsidRPr="0060013A" w:rsidRDefault="002810A0" w:rsidP="0060013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27DE" w:rsidRPr="0060013A">
        <w:rPr>
          <w:rFonts w:ascii="Times New Roman" w:hAnsi="Times New Roman" w:cs="Times New Roman"/>
          <w:sz w:val="28"/>
          <w:szCs w:val="28"/>
        </w:rPr>
        <w:t>. Повыш</w:t>
      </w:r>
      <w:r w:rsidR="0060013A">
        <w:rPr>
          <w:rFonts w:ascii="Times New Roman" w:hAnsi="Times New Roman" w:cs="Times New Roman"/>
          <w:sz w:val="28"/>
          <w:szCs w:val="28"/>
        </w:rPr>
        <w:t>ать уровень</w:t>
      </w:r>
      <w:r w:rsidR="007327DE" w:rsidRPr="0060013A">
        <w:rPr>
          <w:rFonts w:ascii="Times New Roman" w:hAnsi="Times New Roman" w:cs="Times New Roman"/>
          <w:sz w:val="28"/>
          <w:szCs w:val="28"/>
        </w:rPr>
        <w:t xml:space="preserve"> сплоченности педагогического коллектива.</w:t>
      </w:r>
    </w:p>
    <w:p w:rsidR="00DA6F23" w:rsidRDefault="00DA6F23" w:rsidP="0060013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3F7" w:rsidRDefault="0060013A" w:rsidP="009E351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3A">
        <w:rPr>
          <w:rFonts w:ascii="Times New Roman" w:hAnsi="Times New Roman" w:cs="Times New Roman"/>
          <w:b/>
          <w:sz w:val="28"/>
          <w:szCs w:val="28"/>
        </w:rPr>
        <w:t>Ход тренинга</w:t>
      </w:r>
      <w:r w:rsidR="007327DE" w:rsidRPr="0060013A">
        <w:rPr>
          <w:rFonts w:ascii="Times New Roman" w:hAnsi="Times New Roman" w:cs="Times New Roman"/>
          <w:b/>
          <w:sz w:val="28"/>
          <w:szCs w:val="28"/>
        </w:rPr>
        <w:t>:</w:t>
      </w:r>
    </w:p>
    <w:p w:rsidR="009E1999" w:rsidRDefault="009E1999" w:rsidP="009D52D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327DE" w:rsidRPr="009E1999" w:rsidRDefault="009D52D9" w:rsidP="00FC73F7">
      <w:pPr>
        <w:pStyle w:val="a3"/>
        <w:numPr>
          <w:ilvl w:val="0"/>
          <w:numId w:val="7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9E1999" w:rsidRDefault="009E1999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999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Я говорю вам «Здравствуйте!» и тем самым желаю здоровья, бодрости и хорошего настроения!</w:t>
      </w:r>
    </w:p>
    <w:p w:rsidR="00FC73F7" w:rsidRDefault="009E17D6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предлагаю вам пройти небольшое тестирование</w:t>
      </w:r>
      <w:r w:rsidR="00FC73F7">
        <w:rPr>
          <w:rFonts w:ascii="Times New Roman" w:hAnsi="Times New Roman" w:cs="Times New Roman"/>
          <w:sz w:val="28"/>
          <w:szCs w:val="28"/>
        </w:rPr>
        <w:t>.</w:t>
      </w:r>
    </w:p>
    <w:p w:rsidR="00FC73F7" w:rsidRDefault="00FC73F7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3F7">
        <w:rPr>
          <w:rFonts w:ascii="Times New Roman" w:hAnsi="Times New Roman" w:cs="Times New Roman"/>
          <w:b/>
          <w:sz w:val="28"/>
          <w:szCs w:val="28"/>
        </w:rPr>
        <w:t>Слайды 2-7</w:t>
      </w:r>
    </w:p>
    <w:p w:rsidR="00FC73F7" w:rsidRDefault="009E17D6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3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ест </w:t>
      </w:r>
      <w:r w:rsidR="00FC73F7">
        <w:rPr>
          <w:rFonts w:ascii="Times New Roman" w:hAnsi="Times New Roman" w:cs="Times New Roman"/>
          <w:sz w:val="28"/>
          <w:szCs w:val="28"/>
        </w:rPr>
        <w:t xml:space="preserve">на усталость. </w:t>
      </w:r>
    </w:p>
    <w:p w:rsidR="00FC73F7" w:rsidRDefault="00FC73F7" w:rsidP="00FC73F7">
      <w:pPr>
        <w:spacing w:after="0" w:line="240" w:lineRule="atLeast"/>
        <w:ind w:left="709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FC73F7" w:rsidRPr="00FC73F7" w:rsidRDefault="00FC73F7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F7">
        <w:rPr>
          <w:rFonts w:ascii="Times New Roman" w:hAnsi="Times New Roman" w:cs="Times New Roman"/>
          <w:sz w:val="28"/>
          <w:szCs w:val="28"/>
        </w:rPr>
        <w:t xml:space="preserve">Эти иллюзии изобрёл японский психиатр </w:t>
      </w:r>
      <w:proofErr w:type="spellStart"/>
      <w:r w:rsidRPr="00FC73F7">
        <w:rPr>
          <w:rFonts w:ascii="Times New Roman" w:hAnsi="Times New Roman" w:cs="Times New Roman"/>
          <w:sz w:val="28"/>
          <w:szCs w:val="28"/>
        </w:rPr>
        <w:t>Акиоши</w:t>
      </w:r>
      <w:proofErr w:type="spellEnd"/>
      <w:r w:rsidRPr="00FC7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3F7">
        <w:rPr>
          <w:rFonts w:ascii="Times New Roman" w:hAnsi="Times New Roman" w:cs="Times New Roman"/>
          <w:sz w:val="28"/>
          <w:szCs w:val="28"/>
        </w:rPr>
        <w:t>Китаока</w:t>
      </w:r>
      <w:proofErr w:type="spellEnd"/>
      <w:r w:rsidRPr="00FC73F7">
        <w:rPr>
          <w:rFonts w:ascii="Times New Roman" w:hAnsi="Times New Roman" w:cs="Times New Roman"/>
          <w:sz w:val="28"/>
          <w:szCs w:val="28"/>
        </w:rPr>
        <w:t xml:space="preserve">. Врач утверждает, что иллюзии фактически неподвижны для спокойного, уравновешенного, отдохнувшего человека. </w:t>
      </w:r>
    </w:p>
    <w:p w:rsidR="00FC73F7" w:rsidRPr="00FC73F7" w:rsidRDefault="00FC73F7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F7">
        <w:rPr>
          <w:rFonts w:ascii="Times New Roman" w:hAnsi="Times New Roman" w:cs="Times New Roman"/>
          <w:sz w:val="28"/>
          <w:szCs w:val="28"/>
        </w:rPr>
        <w:t xml:space="preserve">Если иллюзии активно движутся - вам нужен отдых. </w:t>
      </w:r>
    </w:p>
    <w:p w:rsidR="00FC73F7" w:rsidRPr="00FC73F7" w:rsidRDefault="00FC73F7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F7">
        <w:rPr>
          <w:rFonts w:ascii="Times New Roman" w:hAnsi="Times New Roman" w:cs="Times New Roman"/>
          <w:sz w:val="28"/>
          <w:szCs w:val="28"/>
        </w:rPr>
        <w:t xml:space="preserve">Ну, а если иллюзии движутся очень быстро - вам нужно обратиться в больницу, лучше сразу в психиатрическую. </w:t>
      </w:r>
    </w:p>
    <w:p w:rsidR="00FC73F7" w:rsidRPr="00FC73F7" w:rsidRDefault="00FC73F7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3F7">
        <w:rPr>
          <w:rFonts w:ascii="Times New Roman" w:hAnsi="Times New Roman" w:cs="Times New Roman"/>
          <w:sz w:val="28"/>
          <w:szCs w:val="28"/>
        </w:rPr>
        <w:t xml:space="preserve">Быстрое движение иллюзии обычно наблюдается у маньяков. </w:t>
      </w:r>
    </w:p>
    <w:p w:rsidR="009E1999" w:rsidRDefault="009E1999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9</w:t>
      </w:r>
    </w:p>
    <w:p w:rsidR="00FC73F7" w:rsidRDefault="00FC73F7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наша речь сегодня пойдет о здоровье … эмоциональном и психологическом. </w:t>
      </w:r>
    </w:p>
    <w:p w:rsidR="009D52D9" w:rsidRPr="009E1999" w:rsidRDefault="009D52D9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2D9">
        <w:rPr>
          <w:rFonts w:ascii="Times New Roman" w:hAnsi="Times New Roman" w:cs="Times New Roman"/>
          <w:sz w:val="28"/>
          <w:szCs w:val="28"/>
        </w:rPr>
        <w:t xml:space="preserve">«Здоровье – это драгоценность и притом единственная, ради которой действительно стоит не только не жалеть времени, сил, трудов и всяких благ, но и пожертвовать ради него частицей самой жизни, поскольку жизнь без него становится нестерпимой и унизительной» </w:t>
      </w:r>
      <w:r>
        <w:rPr>
          <w:rFonts w:ascii="Times New Roman" w:hAnsi="Times New Roman" w:cs="Times New Roman"/>
          <w:sz w:val="28"/>
          <w:szCs w:val="28"/>
        </w:rPr>
        <w:t>(Мишель де Монтень, французский писатель и философ).</w:t>
      </w:r>
    </w:p>
    <w:p w:rsidR="00EF3A21" w:rsidRDefault="00547972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972">
        <w:rPr>
          <w:rFonts w:ascii="Times New Roman" w:hAnsi="Times New Roman" w:cs="Times New Roman"/>
          <w:sz w:val="28"/>
          <w:szCs w:val="28"/>
        </w:rPr>
        <w:t>Процессы м</w:t>
      </w:r>
      <w:r>
        <w:rPr>
          <w:rFonts w:ascii="Times New Roman" w:hAnsi="Times New Roman" w:cs="Times New Roman"/>
          <w:sz w:val="28"/>
          <w:szCs w:val="28"/>
        </w:rPr>
        <w:t>одернизации дошкольного образо</w:t>
      </w:r>
      <w:r w:rsidRPr="00547972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 xml:space="preserve">предъявляют все новые требования к личности </w:t>
      </w:r>
      <w:r w:rsidRPr="00547972">
        <w:rPr>
          <w:rFonts w:ascii="Times New Roman" w:hAnsi="Times New Roman" w:cs="Times New Roman"/>
          <w:sz w:val="28"/>
          <w:szCs w:val="28"/>
        </w:rPr>
        <w:t xml:space="preserve">педагога, его профессиональной деятельности. </w:t>
      </w:r>
      <w:r w:rsidR="00EF3A21">
        <w:rPr>
          <w:rFonts w:ascii="Times New Roman" w:hAnsi="Times New Roman" w:cs="Times New Roman"/>
          <w:sz w:val="28"/>
          <w:szCs w:val="28"/>
        </w:rPr>
        <w:t xml:space="preserve">Соответствовать им могут только здоровые, психологически устойчивые педагоги. </w:t>
      </w:r>
    </w:p>
    <w:p w:rsidR="00EF3A21" w:rsidRDefault="0075291F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таких с каждым год</w:t>
      </w:r>
      <w:r w:rsidR="00EF3A21">
        <w:rPr>
          <w:rFonts w:ascii="Times New Roman" w:hAnsi="Times New Roman" w:cs="Times New Roman"/>
          <w:sz w:val="28"/>
          <w:szCs w:val="28"/>
        </w:rPr>
        <w:t>ом в образовательных учреждениях становится все меньше. И одной из важных причин ухудшения состояния их здоровья является эмоциональное выгорание.</w:t>
      </w:r>
    </w:p>
    <w:p w:rsidR="00EF3A21" w:rsidRDefault="00EF3A21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lastRenderedPageBreak/>
        <w:t>Что такое синдром эмоционального выгорания у педагогов и почему он возникает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E1999" w:rsidRDefault="009E1999" w:rsidP="009E199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10</w:t>
      </w:r>
    </w:p>
    <w:p w:rsidR="00EF3A21" w:rsidRDefault="00EF3A21" w:rsidP="00EF3A2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21">
        <w:rPr>
          <w:rFonts w:ascii="Times New Roman" w:hAnsi="Times New Roman" w:cs="Times New Roman"/>
          <w:b/>
          <w:sz w:val="28"/>
          <w:szCs w:val="28"/>
        </w:rPr>
        <w:t xml:space="preserve">Эмоциональное </w:t>
      </w:r>
      <w:r w:rsidR="0075291F">
        <w:rPr>
          <w:rFonts w:ascii="Times New Roman" w:hAnsi="Times New Roman" w:cs="Times New Roman"/>
          <w:b/>
          <w:sz w:val="28"/>
          <w:szCs w:val="28"/>
        </w:rPr>
        <w:t>выгорание</w:t>
      </w:r>
      <w:r w:rsidRPr="00DA16FD">
        <w:rPr>
          <w:rFonts w:ascii="Times New Roman" w:hAnsi="Times New Roman" w:cs="Times New Roman"/>
          <w:sz w:val="28"/>
          <w:szCs w:val="28"/>
        </w:rPr>
        <w:t xml:space="preserve"> — это одна из форм профессиональной деформации, которая характерна для специалистов, работающих с людьми. Оно проявляется как негативное отношение к рабочим нагрузкам, которое вызывает изменение психики, поведения и даже физического состояния. Проблема эмоционального выгорания педагога может появиться в любое время, 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Pr="00DA16FD">
        <w:rPr>
          <w:rFonts w:ascii="Times New Roman" w:hAnsi="Times New Roman" w:cs="Times New Roman"/>
          <w:sz w:val="28"/>
          <w:szCs w:val="28"/>
        </w:rPr>
        <w:t xml:space="preserve"> в начале карьеры</w:t>
      </w:r>
      <w:r>
        <w:rPr>
          <w:rFonts w:ascii="Times New Roman" w:hAnsi="Times New Roman" w:cs="Times New Roman"/>
          <w:sz w:val="28"/>
          <w:szCs w:val="28"/>
        </w:rPr>
        <w:t>, но сначала</w:t>
      </w:r>
      <w:r w:rsidRPr="00DA16FD">
        <w:rPr>
          <w:rFonts w:ascii="Times New Roman" w:hAnsi="Times New Roman" w:cs="Times New Roman"/>
          <w:sz w:val="28"/>
          <w:szCs w:val="28"/>
        </w:rPr>
        <w:t xml:space="preserve"> такой синдром незаметен ни самому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DA16FD">
        <w:rPr>
          <w:rFonts w:ascii="Times New Roman" w:hAnsi="Times New Roman" w:cs="Times New Roman"/>
          <w:sz w:val="28"/>
          <w:szCs w:val="28"/>
        </w:rPr>
        <w:t>, ни его близким.</w:t>
      </w:r>
    </w:p>
    <w:p w:rsidR="009E1999" w:rsidRDefault="009E1999" w:rsidP="009E1999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11</w:t>
      </w:r>
    </w:p>
    <w:p w:rsidR="00EF3A21" w:rsidRPr="00DA16FD" w:rsidRDefault="00EF3A21" w:rsidP="002810A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 xml:space="preserve">Выделяют следующие </w:t>
      </w:r>
      <w:r w:rsidRPr="00EF3A21">
        <w:rPr>
          <w:rFonts w:ascii="Times New Roman" w:hAnsi="Times New Roman" w:cs="Times New Roman"/>
          <w:b/>
          <w:sz w:val="28"/>
          <w:szCs w:val="28"/>
        </w:rPr>
        <w:t>причины</w:t>
      </w:r>
      <w:r w:rsidRPr="00DA16FD">
        <w:rPr>
          <w:rFonts w:ascii="Times New Roman" w:hAnsi="Times New Roman" w:cs="Times New Roman"/>
          <w:sz w:val="28"/>
          <w:szCs w:val="28"/>
        </w:rPr>
        <w:t xml:space="preserve"> эмоционального выгорания педагогов:</w:t>
      </w:r>
    </w:p>
    <w:p w:rsidR="00EF3A21" w:rsidRPr="00EF3A21" w:rsidRDefault="00EF3A21" w:rsidP="002810A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3A21">
        <w:rPr>
          <w:rFonts w:ascii="Times New Roman" w:hAnsi="Times New Roman" w:cs="Times New Roman"/>
          <w:sz w:val="28"/>
          <w:szCs w:val="28"/>
        </w:rPr>
        <w:t>Постоянное общение с людьми.</w:t>
      </w:r>
    </w:p>
    <w:p w:rsidR="00EF3A21" w:rsidRPr="00EF3A21" w:rsidRDefault="00EF3A21" w:rsidP="002810A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3A21">
        <w:rPr>
          <w:rFonts w:ascii="Times New Roman" w:hAnsi="Times New Roman" w:cs="Times New Roman"/>
          <w:sz w:val="28"/>
          <w:szCs w:val="28"/>
        </w:rPr>
        <w:t>Высокая ответственность перед руководством и родителями.</w:t>
      </w:r>
    </w:p>
    <w:p w:rsidR="00EF3A21" w:rsidRPr="00EF3A21" w:rsidRDefault="00EF3A21" w:rsidP="002810A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3A21">
        <w:rPr>
          <w:rFonts w:ascii="Times New Roman" w:hAnsi="Times New Roman" w:cs="Times New Roman"/>
          <w:sz w:val="28"/>
          <w:szCs w:val="28"/>
        </w:rPr>
        <w:t>Чрезмерная эмоциональная и умственная нагрузка.</w:t>
      </w:r>
    </w:p>
    <w:p w:rsidR="00EF3A21" w:rsidRPr="00EF3A21" w:rsidRDefault="00EF3A21" w:rsidP="002810A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3A21">
        <w:rPr>
          <w:rFonts w:ascii="Times New Roman" w:hAnsi="Times New Roman" w:cs="Times New Roman"/>
          <w:sz w:val="28"/>
          <w:szCs w:val="28"/>
        </w:rPr>
        <w:t>Переживание за детей и стремление помогать им в любой ситуации.</w:t>
      </w:r>
    </w:p>
    <w:p w:rsidR="00EF3A21" w:rsidRDefault="00EF3A21" w:rsidP="002810A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3A21">
        <w:rPr>
          <w:rFonts w:ascii="Times New Roman" w:hAnsi="Times New Roman" w:cs="Times New Roman"/>
          <w:sz w:val="28"/>
          <w:szCs w:val="28"/>
        </w:rPr>
        <w:t>Конфликты с родителями, руководством, споры</w:t>
      </w:r>
      <w:r>
        <w:rPr>
          <w:rFonts w:ascii="Times New Roman" w:hAnsi="Times New Roman" w:cs="Times New Roman"/>
          <w:sz w:val="28"/>
          <w:szCs w:val="28"/>
        </w:rPr>
        <w:t xml:space="preserve"> и ссоры </w:t>
      </w:r>
      <w:r w:rsidRPr="00EF3A21">
        <w:rPr>
          <w:rFonts w:ascii="Times New Roman" w:hAnsi="Times New Roman" w:cs="Times New Roman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EF3A21">
        <w:rPr>
          <w:rFonts w:ascii="Times New Roman" w:hAnsi="Times New Roman" w:cs="Times New Roman"/>
          <w:sz w:val="28"/>
          <w:szCs w:val="28"/>
        </w:rPr>
        <w:t>.</w:t>
      </w:r>
    </w:p>
    <w:p w:rsidR="00EF3A21" w:rsidRDefault="00EF3A21" w:rsidP="002810A0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3A21">
        <w:rPr>
          <w:rFonts w:ascii="Times New Roman" w:hAnsi="Times New Roman" w:cs="Times New Roman"/>
          <w:sz w:val="28"/>
          <w:szCs w:val="28"/>
        </w:rPr>
        <w:t>Дисбаланс между затраченными усилиями и вознаграждением.</w:t>
      </w:r>
    </w:p>
    <w:p w:rsidR="00EF3A21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 xml:space="preserve">Факторы эмоционального выгорания педагогов всегда примерно одинаковы. Все перечисленные ситуации создают постоянное психологическое напряжение, что выливается в полный упадок сил. Часто </w:t>
      </w:r>
      <w:r>
        <w:rPr>
          <w:rFonts w:ascii="Times New Roman" w:hAnsi="Times New Roman" w:cs="Times New Roman"/>
          <w:sz w:val="28"/>
          <w:szCs w:val="28"/>
        </w:rPr>
        <w:t>педагоги отмечают</w:t>
      </w:r>
      <w:r w:rsidRPr="00DA16FD">
        <w:rPr>
          <w:rFonts w:ascii="Times New Roman" w:hAnsi="Times New Roman" w:cs="Times New Roman"/>
          <w:sz w:val="28"/>
          <w:szCs w:val="28"/>
        </w:rPr>
        <w:t>, что не успевают от</w:t>
      </w:r>
      <w:r>
        <w:rPr>
          <w:rFonts w:ascii="Times New Roman" w:hAnsi="Times New Roman" w:cs="Times New Roman"/>
          <w:sz w:val="28"/>
          <w:szCs w:val="28"/>
        </w:rPr>
        <w:t xml:space="preserve">дохнуть даже за период отпуска. </w:t>
      </w:r>
      <w:r w:rsidRPr="00DA16FD">
        <w:rPr>
          <w:rFonts w:ascii="Times New Roman" w:hAnsi="Times New Roman" w:cs="Times New Roman"/>
          <w:sz w:val="28"/>
          <w:szCs w:val="28"/>
        </w:rPr>
        <w:t xml:space="preserve">Такое состояние является ответной реакцией организма на длительные стрессы, соответственно, держится оно тоже довольно долго. Это приносит ущерб как личной жизни, так 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DA16FD">
        <w:rPr>
          <w:rFonts w:ascii="Times New Roman" w:hAnsi="Times New Roman" w:cs="Times New Roman"/>
          <w:sz w:val="28"/>
          <w:szCs w:val="28"/>
        </w:rPr>
        <w:t>.</w:t>
      </w:r>
    </w:p>
    <w:p w:rsidR="00EF3A21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A21">
        <w:rPr>
          <w:rFonts w:ascii="Times New Roman" w:hAnsi="Times New Roman" w:cs="Times New Roman"/>
          <w:b/>
          <w:sz w:val="28"/>
          <w:szCs w:val="28"/>
        </w:rPr>
        <w:t>Диагностика эмоционального выгорания педагогов</w:t>
      </w:r>
    </w:p>
    <w:p w:rsidR="009E1999" w:rsidRDefault="00EF3A21" w:rsidP="009E199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>Сложность этого синдрома еще и в том, что симптомы эмоционального выгорания педагогов часто не видны. Сначала они сами не понимают, что происходит, списывая свое апатичное состояние на недосып или авитаминоз. На этом этапе близкие люди и вовсе не видят изменений в состоянии педагога. Когда состояние усугубляется, человек сам замечает, что его отношение к работе и детям изменилось. Проверить это можно, просто задав самому себе вопрос: хотелось бы вам оказаться на необитаемом острове на пару недель или месяцев.</w:t>
      </w:r>
    </w:p>
    <w:p w:rsidR="009E1999" w:rsidRDefault="009E1999" w:rsidP="009E199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12</w:t>
      </w:r>
    </w:p>
    <w:p w:rsidR="002810A0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 xml:space="preserve">Признаки эмоционального выгорания педагога зависят от фазы заболевания. </w:t>
      </w:r>
    </w:p>
    <w:p w:rsidR="009B06C8" w:rsidRDefault="002810A0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2810A0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21" w:rsidRPr="00DA16FD">
        <w:rPr>
          <w:rFonts w:ascii="Times New Roman" w:hAnsi="Times New Roman" w:cs="Times New Roman"/>
          <w:sz w:val="28"/>
          <w:szCs w:val="28"/>
        </w:rPr>
        <w:t>На первых порах человек может ощущать эмоциональный подъем, жаждать деятельности. Но такое состояние быстро сменяется апатией. Период с подобными признаками называют инкубационным.</w:t>
      </w:r>
    </w:p>
    <w:p w:rsidR="009B06C8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A0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DA16FD">
        <w:rPr>
          <w:rFonts w:ascii="Times New Roman" w:hAnsi="Times New Roman" w:cs="Times New Roman"/>
          <w:sz w:val="28"/>
          <w:szCs w:val="28"/>
        </w:rPr>
        <w:t xml:space="preserve"> — раздражительность, плохое настроение, легкая агрессия. Это </w:t>
      </w:r>
      <w:proofErr w:type="spellStart"/>
      <w:r w:rsidRPr="00DA16FD">
        <w:rPr>
          <w:rFonts w:ascii="Times New Roman" w:hAnsi="Times New Roman" w:cs="Times New Roman"/>
          <w:sz w:val="28"/>
          <w:szCs w:val="28"/>
        </w:rPr>
        <w:t>стенетический</w:t>
      </w:r>
      <w:proofErr w:type="spellEnd"/>
      <w:r w:rsidRPr="00DA16FD">
        <w:rPr>
          <w:rFonts w:ascii="Times New Roman" w:hAnsi="Times New Roman" w:cs="Times New Roman"/>
          <w:sz w:val="28"/>
          <w:szCs w:val="28"/>
        </w:rPr>
        <w:t xml:space="preserve"> синдром.</w:t>
      </w:r>
    </w:p>
    <w:p w:rsidR="009B06C8" w:rsidRDefault="002810A0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A0">
        <w:rPr>
          <w:rFonts w:ascii="Times New Roman" w:hAnsi="Times New Roman" w:cs="Times New Roman"/>
          <w:b/>
          <w:sz w:val="28"/>
          <w:szCs w:val="28"/>
        </w:rPr>
        <w:t>Третий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21" w:rsidRPr="00DA16FD">
        <w:rPr>
          <w:rFonts w:ascii="Times New Roman" w:hAnsi="Times New Roman" w:cs="Times New Roman"/>
          <w:sz w:val="28"/>
          <w:szCs w:val="28"/>
        </w:rPr>
        <w:t>Далее наступает астенический синдром.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21" w:rsidRPr="00DA16FD"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="009B06C8">
        <w:rPr>
          <w:rFonts w:ascii="Times New Roman" w:hAnsi="Times New Roman" w:cs="Times New Roman"/>
          <w:sz w:val="28"/>
          <w:szCs w:val="28"/>
        </w:rPr>
        <w:t>педагог</w:t>
      </w:r>
      <w:r w:rsidR="00EF3A21" w:rsidRPr="00DA16FD">
        <w:rPr>
          <w:rFonts w:ascii="Times New Roman" w:hAnsi="Times New Roman" w:cs="Times New Roman"/>
          <w:sz w:val="28"/>
          <w:szCs w:val="28"/>
        </w:rPr>
        <w:t xml:space="preserve"> уже не может злиться и почти не показывает раздражения. Он часто плачет, расстраивается, замыкается в себе, отстраняется от людей, чувствует апатию, у него пропадают мечты и желания.</w:t>
      </w:r>
    </w:p>
    <w:p w:rsidR="009B06C8" w:rsidRDefault="002810A0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A0">
        <w:rPr>
          <w:rFonts w:ascii="Times New Roman" w:hAnsi="Times New Roman" w:cs="Times New Roman"/>
          <w:b/>
          <w:sz w:val="28"/>
          <w:szCs w:val="28"/>
        </w:rPr>
        <w:lastRenderedPageBreak/>
        <w:t>Четвертый этап.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A21" w:rsidRPr="00DA16FD">
        <w:rPr>
          <w:rFonts w:ascii="Times New Roman" w:hAnsi="Times New Roman" w:cs="Times New Roman"/>
          <w:sz w:val="28"/>
          <w:szCs w:val="28"/>
        </w:rPr>
        <w:t>Самая серьезная стадия — это дезорганизация. Напоминает депрессию и ликвидируется с участием психологов или психотерапевтов.</w:t>
      </w:r>
    </w:p>
    <w:p w:rsidR="009B06C8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 xml:space="preserve">Особенность эмоционального выгорания педагогов в том, что войти в это состояние легко, а вот выйти из него, даже на начальных стадиях, непросто. Часто </w:t>
      </w:r>
      <w:r w:rsidR="009B06C8">
        <w:rPr>
          <w:rFonts w:ascii="Times New Roman" w:hAnsi="Times New Roman" w:cs="Times New Roman"/>
          <w:sz w:val="28"/>
          <w:szCs w:val="28"/>
        </w:rPr>
        <w:t>педагоги</w:t>
      </w:r>
      <w:r w:rsidRPr="00DA16FD">
        <w:rPr>
          <w:rFonts w:ascii="Times New Roman" w:hAnsi="Times New Roman" w:cs="Times New Roman"/>
          <w:sz w:val="28"/>
          <w:szCs w:val="28"/>
        </w:rPr>
        <w:t xml:space="preserve"> полностью меняют род деятельности и только тогда возвращаются в нормальное состояние. </w:t>
      </w:r>
    </w:p>
    <w:p w:rsidR="009B06C8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>Есть и другие методы терапии: справиться с эмоциональным выгоранием личности педагогов поможет психолог и выполнение специальных практик.</w:t>
      </w:r>
      <w:r w:rsidR="00DA6F23">
        <w:rPr>
          <w:rFonts w:ascii="Times New Roman" w:hAnsi="Times New Roman" w:cs="Times New Roman"/>
          <w:sz w:val="28"/>
          <w:szCs w:val="28"/>
        </w:rPr>
        <w:t xml:space="preserve"> Например, помогает упражнение «Что я сделаю сегодня для себя»</w:t>
      </w:r>
      <w:r w:rsidRPr="00DA16FD">
        <w:rPr>
          <w:rFonts w:ascii="Times New Roman" w:hAnsi="Times New Roman" w:cs="Times New Roman"/>
          <w:sz w:val="28"/>
          <w:szCs w:val="28"/>
        </w:rPr>
        <w:t>. Этот вопрос нужно задавать себе каждый день и обязательно выполнять то, что вы ответили. Его обязательно включают в программу против эмоционального выгорания педагогов, чтобы напомнить им об их личности и ее желаниях.</w:t>
      </w:r>
    </w:p>
    <w:p w:rsidR="009B06C8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C8">
        <w:rPr>
          <w:rFonts w:ascii="Times New Roman" w:hAnsi="Times New Roman" w:cs="Times New Roman"/>
          <w:b/>
          <w:sz w:val="28"/>
          <w:szCs w:val="28"/>
        </w:rPr>
        <w:t>Профилактика синдрома эмоционального выгорания у педагогов</w:t>
      </w:r>
    </w:p>
    <w:p w:rsidR="009B06C8" w:rsidRDefault="00EF3A21" w:rsidP="002810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 xml:space="preserve">Как и любое заболевание, такой синдром проще предотвратить, чем лечить. Профилактика ведется в двух направлениях: организация комфортных условий труда и личное развитие. Первое направление обязательно подразумевает организацию комфортного места работы, удобного графика и четкого распределения обязанностей. Важно, чтобы </w:t>
      </w:r>
      <w:r w:rsidR="009B06C8">
        <w:rPr>
          <w:rFonts w:ascii="Times New Roman" w:hAnsi="Times New Roman" w:cs="Times New Roman"/>
          <w:sz w:val="28"/>
          <w:szCs w:val="28"/>
        </w:rPr>
        <w:t>педагог</w:t>
      </w:r>
      <w:r w:rsidRPr="00DA16FD">
        <w:rPr>
          <w:rFonts w:ascii="Times New Roman" w:hAnsi="Times New Roman" w:cs="Times New Roman"/>
          <w:sz w:val="28"/>
          <w:szCs w:val="28"/>
        </w:rPr>
        <w:t xml:space="preserve"> не брал на себя лишнюю ответственность, умел отказываться от тех поручений, которые не должен выполнять. Кроме того, следует ограничивать общение с родителями в нерабочее время.</w:t>
      </w:r>
    </w:p>
    <w:p w:rsidR="00EF3A21" w:rsidRPr="00DA16FD" w:rsidRDefault="00EF3A21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 xml:space="preserve">Также важны возможности для роста и развития, система поощрений и премий. </w:t>
      </w:r>
      <w:r w:rsidR="00DA6F23">
        <w:rPr>
          <w:rFonts w:ascii="Times New Roman" w:hAnsi="Times New Roman" w:cs="Times New Roman"/>
          <w:sz w:val="28"/>
          <w:szCs w:val="28"/>
        </w:rPr>
        <w:t>Должны</w:t>
      </w:r>
      <w:r w:rsidRPr="00DA16FD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DA6F23">
        <w:rPr>
          <w:rFonts w:ascii="Times New Roman" w:hAnsi="Times New Roman" w:cs="Times New Roman"/>
          <w:sz w:val="28"/>
          <w:szCs w:val="28"/>
        </w:rPr>
        <w:t>ся</w:t>
      </w:r>
      <w:r w:rsidRPr="00DA16FD">
        <w:rPr>
          <w:rFonts w:ascii="Times New Roman" w:hAnsi="Times New Roman" w:cs="Times New Roman"/>
          <w:sz w:val="28"/>
          <w:szCs w:val="28"/>
        </w:rPr>
        <w:t xml:space="preserve"> занятия на тему эмоционального выгорания педагогов, чтобы </w:t>
      </w:r>
      <w:r w:rsidR="009B06C8">
        <w:rPr>
          <w:rFonts w:ascii="Times New Roman" w:hAnsi="Times New Roman" w:cs="Times New Roman"/>
          <w:sz w:val="28"/>
          <w:szCs w:val="28"/>
        </w:rPr>
        <w:t>педагоги</w:t>
      </w:r>
      <w:r w:rsidRPr="00DA16FD">
        <w:rPr>
          <w:rFonts w:ascii="Times New Roman" w:hAnsi="Times New Roman" w:cs="Times New Roman"/>
          <w:sz w:val="28"/>
          <w:szCs w:val="28"/>
        </w:rPr>
        <w:t xml:space="preserve"> знали, на какие признаки стоит обратить внимание.</w:t>
      </w:r>
    </w:p>
    <w:p w:rsidR="009B06C8" w:rsidRDefault="00EF3A21" w:rsidP="002810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>В профилактике важно, чтобы пациент отвлекся от проблемы. Поэтому ему полагается баловать себя вкусной едой, смотреть хорошие фильмы, общаться с близкими и заниматься спортом. Обязательно следует наполнять себя интеллектуально и духовно.</w:t>
      </w:r>
    </w:p>
    <w:p w:rsidR="00DE60E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13</w:t>
      </w:r>
    </w:p>
    <w:p w:rsidR="00EF3A21" w:rsidRPr="00DA16FD" w:rsidRDefault="00EF3A21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6FD">
        <w:rPr>
          <w:rFonts w:ascii="Times New Roman" w:hAnsi="Times New Roman" w:cs="Times New Roman"/>
          <w:sz w:val="28"/>
          <w:szCs w:val="28"/>
        </w:rPr>
        <w:t xml:space="preserve">Упражнения для профилактики эмоционального выгорания </w:t>
      </w:r>
      <w:r w:rsidR="009B06C8">
        <w:rPr>
          <w:rFonts w:ascii="Times New Roman" w:hAnsi="Times New Roman" w:cs="Times New Roman"/>
          <w:sz w:val="28"/>
          <w:szCs w:val="28"/>
        </w:rPr>
        <w:t>и</w:t>
      </w:r>
      <w:r w:rsidRPr="00DA16FD">
        <w:rPr>
          <w:rFonts w:ascii="Times New Roman" w:hAnsi="Times New Roman" w:cs="Times New Roman"/>
          <w:sz w:val="28"/>
          <w:szCs w:val="28"/>
        </w:rPr>
        <w:t xml:space="preserve"> групповая терапия </w:t>
      </w:r>
      <w:r w:rsidR="009B06C8">
        <w:rPr>
          <w:rFonts w:ascii="Times New Roman" w:hAnsi="Times New Roman" w:cs="Times New Roman"/>
          <w:sz w:val="28"/>
          <w:szCs w:val="28"/>
        </w:rPr>
        <w:t>-</w:t>
      </w:r>
      <w:r w:rsidRPr="00DA16FD">
        <w:rPr>
          <w:rFonts w:ascii="Times New Roman" w:hAnsi="Times New Roman" w:cs="Times New Roman"/>
          <w:sz w:val="28"/>
          <w:szCs w:val="28"/>
        </w:rPr>
        <w:t xml:space="preserve"> луч</w:t>
      </w:r>
      <w:r w:rsidR="009B06C8">
        <w:rPr>
          <w:rFonts w:ascii="Times New Roman" w:hAnsi="Times New Roman" w:cs="Times New Roman"/>
          <w:sz w:val="28"/>
          <w:szCs w:val="28"/>
        </w:rPr>
        <w:t>шая профилактика</w:t>
      </w:r>
      <w:r w:rsidRPr="00DA16FD">
        <w:rPr>
          <w:rFonts w:ascii="Times New Roman" w:hAnsi="Times New Roman" w:cs="Times New Roman"/>
          <w:sz w:val="28"/>
          <w:szCs w:val="28"/>
        </w:rPr>
        <w:t xml:space="preserve"> синдрома выгорания.</w:t>
      </w:r>
    </w:p>
    <w:p w:rsidR="009B06C8" w:rsidRDefault="009B06C8" w:rsidP="0060013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6C8" w:rsidRPr="009B06C8" w:rsidRDefault="009B06C8" w:rsidP="00FC73F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6C8">
        <w:rPr>
          <w:rFonts w:ascii="Times New Roman" w:hAnsi="Times New Roman" w:cs="Times New Roman"/>
          <w:b/>
          <w:sz w:val="28"/>
          <w:szCs w:val="28"/>
        </w:rPr>
        <w:t>2</w:t>
      </w:r>
      <w:r w:rsidR="007327DE" w:rsidRPr="009B06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06C8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DE60E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14</w:t>
      </w:r>
    </w:p>
    <w:p w:rsidR="009B06C8" w:rsidRPr="009B06C8" w:rsidRDefault="009B06C8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C8">
        <w:rPr>
          <w:rFonts w:ascii="Times New Roman" w:hAnsi="Times New Roman" w:cs="Times New Roman"/>
          <w:b/>
          <w:sz w:val="28"/>
          <w:szCs w:val="28"/>
        </w:rPr>
        <w:t>Правила работы в группе:</w:t>
      </w:r>
    </w:p>
    <w:p w:rsidR="009B06C8" w:rsidRDefault="009B06C8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используем</w:t>
      </w:r>
      <w:r w:rsidR="00955B36" w:rsidRPr="0060013A">
        <w:rPr>
          <w:rFonts w:ascii="Times New Roman" w:hAnsi="Times New Roman" w:cs="Times New Roman"/>
          <w:sz w:val="28"/>
          <w:szCs w:val="28"/>
        </w:rPr>
        <w:t xml:space="preserve"> доверительный стиль общения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6C8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-</w:t>
      </w:r>
      <w:r w:rsidR="00955B36" w:rsidRPr="0060013A">
        <w:rPr>
          <w:rFonts w:ascii="Times New Roman" w:hAnsi="Times New Roman" w:cs="Times New Roman"/>
          <w:sz w:val="28"/>
          <w:szCs w:val="28"/>
        </w:rPr>
        <w:t xml:space="preserve"> общение по принципу </w:t>
      </w:r>
      <w:r w:rsidRPr="0060013A">
        <w:rPr>
          <w:rFonts w:ascii="Times New Roman" w:hAnsi="Times New Roman" w:cs="Times New Roman"/>
          <w:sz w:val="28"/>
          <w:szCs w:val="28"/>
        </w:rPr>
        <w:t>«здесь и сейчас»</w:t>
      </w:r>
      <w:r w:rsidR="00DA6F23">
        <w:rPr>
          <w:rFonts w:ascii="Times New Roman" w:hAnsi="Times New Roman" w:cs="Times New Roman"/>
          <w:sz w:val="28"/>
          <w:szCs w:val="28"/>
        </w:rPr>
        <w:t xml:space="preserve"> </w:t>
      </w:r>
      <w:r w:rsidRPr="0060013A">
        <w:rPr>
          <w:rFonts w:ascii="Times New Roman" w:hAnsi="Times New Roman" w:cs="Times New Roman"/>
          <w:sz w:val="28"/>
          <w:szCs w:val="28"/>
        </w:rPr>
        <w:t>(обсужде</w:t>
      </w:r>
      <w:r w:rsidR="00955B36" w:rsidRPr="0060013A">
        <w:rPr>
          <w:rFonts w:ascii="Times New Roman" w:hAnsi="Times New Roman" w:cs="Times New Roman"/>
          <w:sz w:val="28"/>
          <w:szCs w:val="28"/>
        </w:rPr>
        <w:t>ние только того</w:t>
      </w:r>
      <w:r w:rsidR="00DA6F23">
        <w:rPr>
          <w:rFonts w:ascii="Times New Roman" w:hAnsi="Times New Roman" w:cs="Times New Roman"/>
          <w:sz w:val="28"/>
          <w:szCs w:val="28"/>
        </w:rPr>
        <w:t>,</w:t>
      </w:r>
      <w:r w:rsidR="00955B36" w:rsidRPr="0060013A">
        <w:rPr>
          <w:rFonts w:ascii="Times New Roman" w:hAnsi="Times New Roman" w:cs="Times New Roman"/>
          <w:sz w:val="28"/>
          <w:szCs w:val="28"/>
        </w:rPr>
        <w:t xml:space="preserve"> над чем ведется </w:t>
      </w:r>
      <w:r w:rsidRPr="0060013A">
        <w:rPr>
          <w:rFonts w:ascii="Times New Roman" w:hAnsi="Times New Roman" w:cs="Times New Roman"/>
          <w:sz w:val="28"/>
          <w:szCs w:val="28"/>
        </w:rPr>
        <w:t xml:space="preserve">работа); </w:t>
      </w:r>
    </w:p>
    <w:p w:rsidR="009B06C8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-</w:t>
      </w:r>
      <w:r w:rsidR="00955B36" w:rsidRPr="0060013A">
        <w:rPr>
          <w:rFonts w:ascii="Times New Roman" w:hAnsi="Times New Roman" w:cs="Times New Roman"/>
          <w:sz w:val="28"/>
          <w:szCs w:val="28"/>
        </w:rPr>
        <w:t xml:space="preserve"> о</w:t>
      </w:r>
      <w:r w:rsidRPr="0060013A">
        <w:rPr>
          <w:rFonts w:ascii="Times New Roman" w:hAnsi="Times New Roman" w:cs="Times New Roman"/>
          <w:sz w:val="28"/>
          <w:szCs w:val="28"/>
        </w:rPr>
        <w:t xml:space="preserve">бращение на ты; </w:t>
      </w:r>
    </w:p>
    <w:p w:rsidR="009B06C8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-</w:t>
      </w:r>
      <w:r w:rsidR="00955B36" w:rsidRPr="0060013A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Pr="0060013A">
        <w:rPr>
          <w:rFonts w:ascii="Times New Roman" w:hAnsi="Times New Roman" w:cs="Times New Roman"/>
          <w:sz w:val="28"/>
          <w:szCs w:val="28"/>
        </w:rPr>
        <w:t xml:space="preserve">(даже если упражнение кажется неинтересным – нужно его выполнить); </w:t>
      </w:r>
    </w:p>
    <w:p w:rsidR="009B06C8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-</w:t>
      </w:r>
      <w:r w:rsidR="00955B36" w:rsidRPr="0060013A">
        <w:rPr>
          <w:rFonts w:ascii="Times New Roman" w:hAnsi="Times New Roman" w:cs="Times New Roman"/>
          <w:sz w:val="28"/>
          <w:szCs w:val="28"/>
        </w:rPr>
        <w:t xml:space="preserve"> и</w:t>
      </w:r>
      <w:r w:rsidR="009B06C8">
        <w:rPr>
          <w:rFonts w:ascii="Times New Roman" w:hAnsi="Times New Roman" w:cs="Times New Roman"/>
          <w:sz w:val="28"/>
          <w:szCs w:val="28"/>
        </w:rPr>
        <w:t>скренность в общении</w:t>
      </w:r>
      <w:r w:rsidRPr="006001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73F7" w:rsidRPr="00FC73F7" w:rsidRDefault="007327DE" w:rsidP="00FC73F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-</w:t>
      </w:r>
      <w:r w:rsidR="00955B36" w:rsidRPr="0060013A">
        <w:rPr>
          <w:rFonts w:ascii="Times New Roman" w:hAnsi="Times New Roman" w:cs="Times New Roman"/>
          <w:sz w:val="28"/>
          <w:szCs w:val="28"/>
        </w:rPr>
        <w:t xml:space="preserve"> уважение к говорящему </w:t>
      </w:r>
      <w:r w:rsidRPr="0060013A">
        <w:rPr>
          <w:rFonts w:ascii="Times New Roman" w:hAnsi="Times New Roman" w:cs="Times New Roman"/>
          <w:sz w:val="28"/>
          <w:szCs w:val="28"/>
        </w:rPr>
        <w:t>(у каждого должна быть возможность высказаться).</w:t>
      </w:r>
    </w:p>
    <w:p w:rsidR="00DA6F23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15</w:t>
      </w:r>
    </w:p>
    <w:p w:rsidR="00232607" w:rsidRPr="009B06C8" w:rsidRDefault="00857701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C8">
        <w:rPr>
          <w:rFonts w:ascii="Times New Roman" w:hAnsi="Times New Roman" w:cs="Times New Roman"/>
          <w:b/>
          <w:sz w:val="28"/>
          <w:szCs w:val="28"/>
        </w:rPr>
        <w:t>1. Упражнение «Интонация».</w:t>
      </w:r>
    </w:p>
    <w:p w:rsidR="00232607" w:rsidRPr="0060013A" w:rsidRDefault="006D638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</w:t>
      </w:r>
      <w:r w:rsidR="00232607" w:rsidRPr="0060013A">
        <w:rPr>
          <w:rFonts w:ascii="Times New Roman" w:hAnsi="Times New Roman" w:cs="Times New Roman"/>
          <w:sz w:val="28"/>
          <w:szCs w:val="28"/>
        </w:rPr>
        <w:t>азвитие экспрессии, навыков активного слушания, эмоциональной сферы.</w:t>
      </w:r>
    </w:p>
    <w:p w:rsidR="00857701" w:rsidRPr="006D6380" w:rsidRDefault="00DA6F23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80">
        <w:rPr>
          <w:rFonts w:ascii="Times New Roman" w:hAnsi="Times New Roman" w:cs="Times New Roman"/>
          <w:i/>
          <w:sz w:val="28"/>
          <w:szCs w:val="28"/>
        </w:rPr>
        <w:t>Произнести фразу «У меня все отлично»</w:t>
      </w:r>
      <w:r w:rsidR="009B06C8" w:rsidRPr="006D6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380">
        <w:rPr>
          <w:rFonts w:ascii="Times New Roman" w:hAnsi="Times New Roman" w:cs="Times New Roman"/>
          <w:i/>
          <w:sz w:val="28"/>
          <w:szCs w:val="28"/>
        </w:rPr>
        <w:t>с разной интонацией (грустной, вопросительной, раздражительной, радостной).</w:t>
      </w:r>
    </w:p>
    <w:p w:rsidR="00DA6F23" w:rsidRPr="00DE60E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16</w:t>
      </w:r>
    </w:p>
    <w:p w:rsidR="00857701" w:rsidRPr="009B06C8" w:rsidRDefault="00232607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6C8">
        <w:rPr>
          <w:rFonts w:ascii="Times New Roman" w:hAnsi="Times New Roman" w:cs="Times New Roman"/>
          <w:b/>
          <w:sz w:val="28"/>
          <w:szCs w:val="28"/>
        </w:rPr>
        <w:t>2</w:t>
      </w:r>
      <w:r w:rsidR="00857701" w:rsidRPr="009B06C8">
        <w:rPr>
          <w:rFonts w:ascii="Times New Roman" w:hAnsi="Times New Roman" w:cs="Times New Roman"/>
          <w:b/>
          <w:sz w:val="28"/>
          <w:szCs w:val="28"/>
        </w:rPr>
        <w:t>.</w:t>
      </w:r>
      <w:r w:rsidR="007327DE" w:rsidRPr="009B06C8">
        <w:rPr>
          <w:rFonts w:ascii="Times New Roman" w:hAnsi="Times New Roman" w:cs="Times New Roman"/>
          <w:b/>
          <w:sz w:val="28"/>
          <w:szCs w:val="28"/>
        </w:rPr>
        <w:t xml:space="preserve"> Упражнение –</w:t>
      </w:r>
      <w:proofErr w:type="spellStart"/>
      <w:r w:rsidR="007327DE" w:rsidRPr="009B06C8">
        <w:rPr>
          <w:rFonts w:ascii="Times New Roman" w:hAnsi="Times New Roman" w:cs="Times New Roman"/>
          <w:b/>
          <w:sz w:val="28"/>
          <w:szCs w:val="28"/>
        </w:rPr>
        <w:t>энергизатор</w:t>
      </w:r>
      <w:proofErr w:type="spellEnd"/>
      <w:r w:rsidR="00857701" w:rsidRPr="009B06C8">
        <w:rPr>
          <w:rFonts w:ascii="Times New Roman" w:hAnsi="Times New Roman" w:cs="Times New Roman"/>
          <w:b/>
          <w:sz w:val="28"/>
          <w:szCs w:val="28"/>
        </w:rPr>
        <w:t>.</w:t>
      </w:r>
    </w:p>
    <w:p w:rsidR="00232607" w:rsidRPr="0060013A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Цель: сплочение коллектива, снятие</w:t>
      </w:r>
      <w:r w:rsidR="00232607" w:rsidRPr="0060013A">
        <w:rPr>
          <w:rFonts w:ascii="Times New Roman" w:hAnsi="Times New Roman" w:cs="Times New Roman"/>
          <w:sz w:val="28"/>
          <w:szCs w:val="28"/>
        </w:rPr>
        <w:t xml:space="preserve"> напряжения</w:t>
      </w:r>
      <w:r w:rsidRPr="006001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7DE" w:rsidRPr="006D6380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80">
        <w:rPr>
          <w:rFonts w:ascii="Times New Roman" w:hAnsi="Times New Roman" w:cs="Times New Roman"/>
          <w:i/>
          <w:sz w:val="28"/>
          <w:szCs w:val="28"/>
        </w:rPr>
        <w:t xml:space="preserve">По команде </w:t>
      </w:r>
      <w:r w:rsidR="009B06C8" w:rsidRPr="006D6380">
        <w:rPr>
          <w:rFonts w:ascii="Times New Roman" w:hAnsi="Times New Roman" w:cs="Times New Roman"/>
          <w:i/>
          <w:sz w:val="28"/>
          <w:szCs w:val="28"/>
        </w:rPr>
        <w:t xml:space="preserve">ведущего </w:t>
      </w:r>
      <w:r w:rsidR="00232607" w:rsidRPr="006D6380">
        <w:rPr>
          <w:rFonts w:ascii="Times New Roman" w:hAnsi="Times New Roman" w:cs="Times New Roman"/>
          <w:i/>
          <w:sz w:val="28"/>
          <w:szCs w:val="28"/>
        </w:rPr>
        <w:t>педагогам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 необходимо </w:t>
      </w:r>
      <w:r w:rsidR="00DA6F23" w:rsidRPr="006D6380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9B06C8" w:rsidRPr="006D6380">
        <w:rPr>
          <w:rFonts w:ascii="Times New Roman" w:hAnsi="Times New Roman" w:cs="Times New Roman"/>
          <w:i/>
          <w:sz w:val="28"/>
          <w:szCs w:val="28"/>
        </w:rPr>
        <w:t>по</w:t>
      </w:r>
      <w:r w:rsidRPr="006D6380">
        <w:rPr>
          <w:rFonts w:ascii="Times New Roman" w:hAnsi="Times New Roman" w:cs="Times New Roman"/>
          <w:i/>
          <w:sz w:val="28"/>
          <w:szCs w:val="28"/>
        </w:rPr>
        <w:t>строиться по определенном</w:t>
      </w:r>
      <w:r w:rsidR="00232607" w:rsidRPr="006D6380">
        <w:rPr>
          <w:rFonts w:ascii="Times New Roman" w:hAnsi="Times New Roman" w:cs="Times New Roman"/>
          <w:i/>
          <w:sz w:val="28"/>
          <w:szCs w:val="28"/>
        </w:rPr>
        <w:t xml:space="preserve">у признаку </w:t>
      </w:r>
      <w:r w:rsidR="00DA6F23" w:rsidRPr="006D6380">
        <w:rPr>
          <w:rFonts w:ascii="Times New Roman" w:hAnsi="Times New Roman" w:cs="Times New Roman"/>
          <w:i/>
          <w:sz w:val="28"/>
          <w:szCs w:val="28"/>
        </w:rPr>
        <w:t xml:space="preserve">(по росту, </w:t>
      </w:r>
      <w:r w:rsidR="00232607" w:rsidRPr="006D6380">
        <w:rPr>
          <w:rFonts w:ascii="Times New Roman" w:hAnsi="Times New Roman" w:cs="Times New Roman"/>
          <w:i/>
          <w:sz w:val="28"/>
          <w:szCs w:val="28"/>
        </w:rPr>
        <w:t>п</w:t>
      </w:r>
      <w:r w:rsidR="00DA6F23" w:rsidRPr="006D6380">
        <w:rPr>
          <w:rFonts w:ascii="Times New Roman" w:hAnsi="Times New Roman" w:cs="Times New Roman"/>
          <w:i/>
          <w:sz w:val="28"/>
          <w:szCs w:val="28"/>
        </w:rPr>
        <w:t xml:space="preserve">о размеру обуви, </w:t>
      </w:r>
      <w:r w:rsidR="00232607" w:rsidRPr="006D6380">
        <w:rPr>
          <w:rFonts w:ascii="Times New Roman" w:hAnsi="Times New Roman" w:cs="Times New Roman"/>
          <w:i/>
          <w:sz w:val="28"/>
          <w:szCs w:val="28"/>
        </w:rPr>
        <w:t>п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о цвету глаз начиная </w:t>
      </w:r>
      <w:r w:rsidR="00DA6F23" w:rsidRPr="006D6380">
        <w:rPr>
          <w:rFonts w:ascii="Times New Roman" w:hAnsi="Times New Roman" w:cs="Times New Roman"/>
          <w:i/>
          <w:sz w:val="28"/>
          <w:szCs w:val="28"/>
        </w:rPr>
        <w:t xml:space="preserve">со светлых,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DA6F23" w:rsidRPr="006D6380">
        <w:rPr>
          <w:rFonts w:ascii="Times New Roman" w:hAnsi="Times New Roman" w:cs="Times New Roman"/>
          <w:i/>
          <w:sz w:val="28"/>
          <w:szCs w:val="28"/>
        </w:rPr>
        <w:t>году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 рождения</w:t>
      </w:r>
      <w:r w:rsidR="00DA6F23" w:rsidRPr="006D6380">
        <w:rPr>
          <w:rFonts w:ascii="Times New Roman" w:hAnsi="Times New Roman" w:cs="Times New Roman"/>
          <w:i/>
          <w:sz w:val="28"/>
          <w:szCs w:val="28"/>
        </w:rPr>
        <w:t>)</w:t>
      </w:r>
      <w:r w:rsidRPr="006D6380">
        <w:rPr>
          <w:rFonts w:ascii="Times New Roman" w:hAnsi="Times New Roman" w:cs="Times New Roman"/>
          <w:i/>
          <w:sz w:val="28"/>
          <w:szCs w:val="28"/>
        </w:rPr>
        <w:t>.</w:t>
      </w:r>
    </w:p>
    <w:p w:rsidR="00232607" w:rsidRPr="0060013A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>Вопросы для обсуждения упражнения:</w:t>
      </w:r>
    </w:p>
    <w:p w:rsidR="00232607" w:rsidRPr="0060013A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 - Что помогло быстр</w:t>
      </w:r>
      <w:r w:rsidR="00232607" w:rsidRPr="0060013A">
        <w:rPr>
          <w:rFonts w:ascii="Times New Roman" w:hAnsi="Times New Roman" w:cs="Times New Roman"/>
          <w:sz w:val="28"/>
          <w:szCs w:val="28"/>
        </w:rPr>
        <w:t xml:space="preserve">ее построиться? </w:t>
      </w:r>
    </w:p>
    <w:p w:rsidR="00DA6F23" w:rsidRDefault="00232607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 - Состоялась бы </w:t>
      </w:r>
      <w:r w:rsidR="007327DE" w:rsidRPr="0060013A">
        <w:rPr>
          <w:rFonts w:ascii="Times New Roman" w:hAnsi="Times New Roman" w:cs="Times New Roman"/>
          <w:sz w:val="28"/>
          <w:szCs w:val="28"/>
        </w:rPr>
        <w:t>игра, если бы все были одинаковы по цвету глаз, росту</w:t>
      </w:r>
      <w:r w:rsidR="00DA6F23">
        <w:rPr>
          <w:rFonts w:ascii="Times New Roman" w:hAnsi="Times New Roman" w:cs="Times New Roman"/>
          <w:sz w:val="28"/>
          <w:szCs w:val="28"/>
        </w:rPr>
        <w:t>?</w:t>
      </w:r>
    </w:p>
    <w:p w:rsidR="007327DE" w:rsidRPr="0060013A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Вывод: мы все разные, но </w:t>
      </w:r>
      <w:r w:rsidR="00DA6F23">
        <w:rPr>
          <w:rFonts w:ascii="Times New Roman" w:hAnsi="Times New Roman" w:cs="Times New Roman"/>
          <w:sz w:val="28"/>
          <w:szCs w:val="28"/>
        </w:rPr>
        <w:t>вместе</w:t>
      </w:r>
      <w:r w:rsidRPr="0060013A">
        <w:rPr>
          <w:rFonts w:ascii="Times New Roman" w:hAnsi="Times New Roman" w:cs="Times New Roman"/>
          <w:sz w:val="28"/>
          <w:szCs w:val="28"/>
        </w:rPr>
        <w:t xml:space="preserve"> весело и интересно.</w:t>
      </w:r>
    </w:p>
    <w:p w:rsidR="00B64F7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17</w:t>
      </w:r>
    </w:p>
    <w:p w:rsidR="00232607" w:rsidRPr="00A3654E" w:rsidRDefault="00232607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4E">
        <w:rPr>
          <w:rFonts w:ascii="Times New Roman" w:hAnsi="Times New Roman" w:cs="Times New Roman"/>
          <w:b/>
          <w:sz w:val="28"/>
          <w:szCs w:val="28"/>
        </w:rPr>
        <w:t>3</w:t>
      </w:r>
      <w:r w:rsidR="00A3654E">
        <w:rPr>
          <w:rFonts w:ascii="Times New Roman" w:hAnsi="Times New Roman" w:cs="Times New Roman"/>
          <w:b/>
          <w:sz w:val="28"/>
          <w:szCs w:val="28"/>
        </w:rPr>
        <w:t>. Упражнение «Снежный ком»</w:t>
      </w:r>
      <w:r w:rsidR="007327DE" w:rsidRPr="00A3654E">
        <w:rPr>
          <w:rFonts w:ascii="Times New Roman" w:hAnsi="Times New Roman" w:cs="Times New Roman"/>
          <w:b/>
          <w:sz w:val="28"/>
          <w:szCs w:val="28"/>
        </w:rPr>
        <w:t>.</w:t>
      </w:r>
    </w:p>
    <w:p w:rsidR="00A70090" w:rsidRPr="00B64F70" w:rsidRDefault="00A7009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F70">
        <w:rPr>
          <w:rFonts w:ascii="Times New Roman" w:hAnsi="Times New Roman" w:cs="Times New Roman"/>
          <w:sz w:val="28"/>
          <w:szCs w:val="28"/>
        </w:rPr>
        <w:t>Цель: создание положительной атмосферы в группе, поднятие самооценки участников тренинга, акцентирование внимания на ценности каждого члена группы.</w:t>
      </w:r>
    </w:p>
    <w:p w:rsidR="00A70090" w:rsidRPr="006D6380" w:rsidRDefault="00A7009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80">
        <w:rPr>
          <w:rFonts w:ascii="Times New Roman" w:hAnsi="Times New Roman" w:cs="Times New Roman"/>
          <w:i/>
          <w:sz w:val="28"/>
          <w:szCs w:val="28"/>
        </w:rPr>
        <w:t>Педагоги, передавая мяч по кругу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>, называют свои имена и какое-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либо профессиональное 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 xml:space="preserve">или личностное </w:t>
      </w:r>
      <w:r w:rsidRPr="006D6380">
        <w:rPr>
          <w:rFonts w:ascii="Times New Roman" w:hAnsi="Times New Roman" w:cs="Times New Roman"/>
          <w:i/>
          <w:sz w:val="28"/>
          <w:szCs w:val="28"/>
        </w:rPr>
        <w:t>качество, начинающееся на первую букву имени.</w:t>
      </w:r>
    </w:p>
    <w:p w:rsidR="00A70090" w:rsidRPr="00DE60E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18</w:t>
      </w:r>
    </w:p>
    <w:p w:rsidR="00232607" w:rsidRPr="00A3654E" w:rsidRDefault="00232607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4E">
        <w:rPr>
          <w:rFonts w:ascii="Times New Roman" w:hAnsi="Times New Roman" w:cs="Times New Roman"/>
          <w:b/>
          <w:sz w:val="28"/>
          <w:szCs w:val="28"/>
        </w:rPr>
        <w:t xml:space="preserve">4. Упражнение «Я на </w:t>
      </w:r>
      <w:r w:rsidR="007327DE" w:rsidRPr="00A3654E">
        <w:rPr>
          <w:rFonts w:ascii="Times New Roman" w:hAnsi="Times New Roman" w:cs="Times New Roman"/>
          <w:b/>
          <w:sz w:val="28"/>
          <w:szCs w:val="28"/>
        </w:rPr>
        <w:t>работе, я дома».</w:t>
      </w:r>
    </w:p>
    <w:p w:rsidR="007327DE" w:rsidRPr="006D6380" w:rsidRDefault="00A3654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80">
        <w:rPr>
          <w:rFonts w:ascii="Times New Roman" w:hAnsi="Times New Roman" w:cs="Times New Roman"/>
          <w:i/>
          <w:sz w:val="28"/>
          <w:szCs w:val="28"/>
        </w:rPr>
        <w:t>Н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арисовать два круга.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Разделить круг на 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 xml:space="preserve">две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части. 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>Первая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 часть 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 xml:space="preserve">– сколько места в жизни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занимает у вас работа, 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>вторая часть -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 дом, домашние дела и общение с родными. 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Первый круг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– реальное положение, 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второй круг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>как бы вы хотели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 изменить настоящее положение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D6380">
        <w:rPr>
          <w:rFonts w:ascii="Times New Roman" w:hAnsi="Times New Roman" w:cs="Times New Roman"/>
          <w:i/>
          <w:sz w:val="28"/>
          <w:szCs w:val="28"/>
        </w:rPr>
        <w:t>а в</w:t>
      </w:r>
      <w:r w:rsidR="000A673B" w:rsidRPr="006D6380">
        <w:rPr>
          <w:rFonts w:ascii="Times New Roman" w:hAnsi="Times New Roman" w:cs="Times New Roman"/>
          <w:i/>
          <w:sz w:val="28"/>
          <w:szCs w:val="28"/>
        </w:rPr>
        <w:t>озможно,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>не менять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4F7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19</w:t>
      </w:r>
    </w:p>
    <w:p w:rsidR="007327DE" w:rsidRPr="00A3654E" w:rsidRDefault="000A673B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4E">
        <w:rPr>
          <w:rFonts w:ascii="Times New Roman" w:hAnsi="Times New Roman" w:cs="Times New Roman"/>
          <w:b/>
          <w:sz w:val="28"/>
          <w:szCs w:val="28"/>
        </w:rPr>
        <w:t>5</w:t>
      </w:r>
      <w:r w:rsidR="007327DE" w:rsidRPr="00A3654E">
        <w:rPr>
          <w:rFonts w:ascii="Times New Roman" w:hAnsi="Times New Roman" w:cs="Times New Roman"/>
          <w:b/>
          <w:sz w:val="28"/>
          <w:szCs w:val="28"/>
        </w:rPr>
        <w:t>. Упражнение «Посудомоечная машина»</w:t>
      </w:r>
    </w:p>
    <w:p w:rsidR="000A673B" w:rsidRPr="0060013A" w:rsidRDefault="006D638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снятие</w:t>
      </w:r>
      <w:r w:rsidR="007327DE" w:rsidRPr="0060013A">
        <w:rPr>
          <w:rFonts w:ascii="Times New Roman" w:hAnsi="Times New Roman" w:cs="Times New Roman"/>
          <w:sz w:val="28"/>
          <w:szCs w:val="28"/>
        </w:rPr>
        <w:t xml:space="preserve"> </w:t>
      </w:r>
      <w:r w:rsidR="00A3654E">
        <w:rPr>
          <w:rFonts w:ascii="Times New Roman" w:hAnsi="Times New Roman" w:cs="Times New Roman"/>
          <w:sz w:val="28"/>
          <w:szCs w:val="28"/>
        </w:rPr>
        <w:t>напряжения.</w:t>
      </w:r>
    </w:p>
    <w:p w:rsidR="007327DE" w:rsidRPr="006D6380" w:rsidRDefault="00A3654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80">
        <w:rPr>
          <w:rFonts w:ascii="Times New Roman" w:hAnsi="Times New Roman" w:cs="Times New Roman"/>
          <w:i/>
          <w:sz w:val="28"/>
          <w:szCs w:val="28"/>
        </w:rPr>
        <w:t>Педагоги делятся на две команды, выстраиваются в шеренги напротив друг друга.</w:t>
      </w:r>
      <w:r w:rsidR="006D6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380">
        <w:rPr>
          <w:rFonts w:ascii="Times New Roman" w:hAnsi="Times New Roman" w:cs="Times New Roman"/>
          <w:i/>
          <w:sz w:val="28"/>
          <w:szCs w:val="28"/>
        </w:rPr>
        <w:t>Один участник проходит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 по этому </w:t>
      </w:r>
      <w:r w:rsidRPr="006D6380">
        <w:rPr>
          <w:rFonts w:ascii="Times New Roman" w:hAnsi="Times New Roman" w:cs="Times New Roman"/>
          <w:i/>
          <w:sz w:val="28"/>
          <w:szCs w:val="28"/>
        </w:rPr>
        <w:t>«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>коридору</w:t>
      </w:r>
      <w:r w:rsidRPr="006D6380">
        <w:rPr>
          <w:rFonts w:ascii="Times New Roman" w:hAnsi="Times New Roman" w:cs="Times New Roman"/>
          <w:i/>
          <w:sz w:val="28"/>
          <w:szCs w:val="28"/>
        </w:rPr>
        <w:t>» с закрытыми глазами. Остальные у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>частники гладят проходящего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380">
        <w:rPr>
          <w:rFonts w:ascii="Times New Roman" w:hAnsi="Times New Roman" w:cs="Times New Roman"/>
          <w:i/>
          <w:sz w:val="28"/>
          <w:szCs w:val="28"/>
        </w:rPr>
        <w:t>легкими движениями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>. Так должен пройти каждый участник</w:t>
      </w:r>
      <w:r w:rsidRPr="006D6380">
        <w:rPr>
          <w:rFonts w:ascii="Times New Roman" w:hAnsi="Times New Roman" w:cs="Times New Roman"/>
          <w:i/>
          <w:sz w:val="28"/>
          <w:szCs w:val="28"/>
        </w:rPr>
        <w:t>.</w:t>
      </w:r>
    </w:p>
    <w:p w:rsidR="00B64F70" w:rsidRPr="00DE60E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20</w:t>
      </w:r>
    </w:p>
    <w:p w:rsidR="007327DE" w:rsidRPr="00A3654E" w:rsidRDefault="000A673B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54E">
        <w:rPr>
          <w:rFonts w:ascii="Times New Roman" w:hAnsi="Times New Roman" w:cs="Times New Roman"/>
          <w:b/>
          <w:sz w:val="28"/>
          <w:szCs w:val="28"/>
        </w:rPr>
        <w:t>6</w:t>
      </w:r>
      <w:r w:rsidR="007327DE" w:rsidRPr="00A3654E">
        <w:rPr>
          <w:rFonts w:ascii="Times New Roman" w:hAnsi="Times New Roman" w:cs="Times New Roman"/>
          <w:b/>
          <w:sz w:val="28"/>
          <w:szCs w:val="28"/>
        </w:rPr>
        <w:t>. Упражнение «Снеговик».</w:t>
      </w:r>
    </w:p>
    <w:p w:rsidR="007327DE" w:rsidRPr="0060013A" w:rsidRDefault="007327D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13A">
        <w:rPr>
          <w:rFonts w:ascii="Times New Roman" w:hAnsi="Times New Roman" w:cs="Times New Roman"/>
          <w:sz w:val="28"/>
          <w:szCs w:val="28"/>
        </w:rPr>
        <w:t xml:space="preserve">Цель: снятие </w:t>
      </w:r>
      <w:proofErr w:type="spellStart"/>
      <w:r w:rsidRPr="0060013A">
        <w:rPr>
          <w:rFonts w:ascii="Times New Roman" w:hAnsi="Times New Roman" w:cs="Times New Roman"/>
          <w:sz w:val="28"/>
          <w:szCs w:val="28"/>
        </w:rPr>
        <w:t>психомышечного</w:t>
      </w:r>
      <w:proofErr w:type="spellEnd"/>
      <w:r w:rsidRPr="0060013A">
        <w:rPr>
          <w:rFonts w:ascii="Times New Roman" w:hAnsi="Times New Roman" w:cs="Times New Roman"/>
          <w:sz w:val="28"/>
          <w:szCs w:val="28"/>
        </w:rPr>
        <w:t xml:space="preserve"> напряжения.</w:t>
      </w:r>
    </w:p>
    <w:p w:rsidR="000A673B" w:rsidRPr="006D6380" w:rsidRDefault="00A3654E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380">
        <w:rPr>
          <w:rFonts w:ascii="Times New Roman" w:hAnsi="Times New Roman" w:cs="Times New Roman"/>
          <w:i/>
          <w:sz w:val="28"/>
          <w:szCs w:val="28"/>
        </w:rPr>
        <w:t>Участники превращаются</w:t>
      </w:r>
      <w:r w:rsidR="000A673B" w:rsidRPr="006D6380">
        <w:rPr>
          <w:rFonts w:ascii="Times New Roman" w:hAnsi="Times New Roman" w:cs="Times New Roman"/>
          <w:i/>
          <w:sz w:val="28"/>
          <w:szCs w:val="28"/>
        </w:rPr>
        <w:t xml:space="preserve"> в снеговика - </w:t>
      </w:r>
      <w:r w:rsidRPr="006D6380">
        <w:rPr>
          <w:rFonts w:ascii="Times New Roman" w:hAnsi="Times New Roman" w:cs="Times New Roman"/>
          <w:i/>
          <w:sz w:val="28"/>
          <w:szCs w:val="28"/>
        </w:rPr>
        <w:t>«замерзают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>». Пред</w:t>
      </w:r>
      <w:r w:rsidR="000A673B" w:rsidRPr="006D6380">
        <w:rPr>
          <w:rFonts w:ascii="Times New Roman" w:hAnsi="Times New Roman" w:cs="Times New Roman"/>
          <w:i/>
          <w:sz w:val="28"/>
          <w:szCs w:val="28"/>
        </w:rPr>
        <w:t xml:space="preserve">лагается 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>«замерзнуть»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- напрячь мышцы 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так </w:t>
      </w:r>
      <w:r w:rsidRPr="006D6380">
        <w:rPr>
          <w:rFonts w:ascii="Times New Roman" w:hAnsi="Times New Roman" w:cs="Times New Roman"/>
          <w:i/>
          <w:sz w:val="28"/>
          <w:szCs w:val="28"/>
        </w:rPr>
        <w:t>сильно, как это только возможно.</w:t>
      </w:r>
      <w:r w:rsidR="00B64F70" w:rsidRPr="006D6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380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>дотрагивается до некоторых участников, проверяя, насколько твердыми стали мышцы рук. Затем сообщается, что выглянуло солнце, и снегов</w:t>
      </w:r>
      <w:r w:rsidR="000A673B" w:rsidRPr="006D6380">
        <w:rPr>
          <w:rFonts w:ascii="Times New Roman" w:hAnsi="Times New Roman" w:cs="Times New Roman"/>
          <w:i/>
          <w:sz w:val="28"/>
          <w:szCs w:val="28"/>
        </w:rPr>
        <w:t xml:space="preserve">ик </w:t>
      </w:r>
      <w:r w:rsidRPr="006D6380">
        <w:rPr>
          <w:rFonts w:ascii="Times New Roman" w:hAnsi="Times New Roman" w:cs="Times New Roman"/>
          <w:i/>
          <w:sz w:val="28"/>
          <w:szCs w:val="28"/>
        </w:rPr>
        <w:t>стал таять</w:t>
      </w:r>
      <w:r w:rsidR="000A673B" w:rsidRPr="006D6380">
        <w:rPr>
          <w:rFonts w:ascii="Times New Roman" w:hAnsi="Times New Roman" w:cs="Times New Roman"/>
          <w:i/>
          <w:sz w:val="28"/>
          <w:szCs w:val="28"/>
        </w:rPr>
        <w:t xml:space="preserve">. Проверяется степень </w:t>
      </w:r>
      <w:r w:rsidR="007327DE" w:rsidRPr="006D6380">
        <w:rPr>
          <w:rFonts w:ascii="Times New Roman" w:hAnsi="Times New Roman" w:cs="Times New Roman"/>
          <w:i/>
          <w:sz w:val="28"/>
          <w:szCs w:val="28"/>
        </w:rPr>
        <w:t xml:space="preserve">«оттаивания»: рука участника, поднятая вверх ведущим, свободно падает без всякого напряжения. 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654E">
        <w:rPr>
          <w:rFonts w:ascii="Times New Roman" w:hAnsi="Times New Roman" w:cs="Times New Roman"/>
          <w:sz w:val="28"/>
          <w:szCs w:val="28"/>
        </w:rPr>
        <w:t>К</w:t>
      </w:r>
      <w:r w:rsidR="007327DE" w:rsidRPr="0060013A">
        <w:rPr>
          <w:rFonts w:ascii="Times New Roman" w:hAnsi="Times New Roman" w:cs="Times New Roman"/>
          <w:sz w:val="28"/>
          <w:szCs w:val="28"/>
        </w:rPr>
        <w:t xml:space="preserve">ак приятно быть </w:t>
      </w:r>
      <w:r w:rsidR="000A673B" w:rsidRPr="0060013A">
        <w:rPr>
          <w:rFonts w:ascii="Times New Roman" w:hAnsi="Times New Roman" w:cs="Times New Roman"/>
          <w:sz w:val="28"/>
          <w:szCs w:val="28"/>
        </w:rPr>
        <w:t>растаявшим снеговиком, запомните</w:t>
      </w:r>
      <w:r w:rsidR="007327DE" w:rsidRPr="0060013A">
        <w:rPr>
          <w:rFonts w:ascii="Times New Roman" w:hAnsi="Times New Roman" w:cs="Times New Roman"/>
          <w:sz w:val="28"/>
          <w:szCs w:val="28"/>
        </w:rPr>
        <w:t xml:space="preserve"> эти ощущения расслабленности, покоя и прибегайте к этому опыту в напряженных ситуациях.</w:t>
      </w:r>
    </w:p>
    <w:p w:rsidR="007E1B53" w:rsidRDefault="007E1B53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898" w:rsidRPr="00DE60E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21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7E6898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654E">
        <w:rPr>
          <w:rFonts w:ascii="Times New Roman" w:hAnsi="Times New Roman" w:cs="Times New Roman"/>
          <w:b/>
          <w:sz w:val="28"/>
          <w:szCs w:val="28"/>
        </w:rPr>
        <w:t>Упражнение</w:t>
      </w:r>
      <w:r>
        <w:rPr>
          <w:rStyle w:val="c2"/>
        </w:rPr>
        <w:t xml:space="preserve"> </w:t>
      </w:r>
      <w:r w:rsidR="00A70090" w:rsidRPr="007E6898">
        <w:rPr>
          <w:rStyle w:val="c2"/>
          <w:rFonts w:ascii="Times New Roman" w:hAnsi="Times New Roman" w:cs="Times New Roman"/>
          <w:b/>
          <w:sz w:val="28"/>
          <w:szCs w:val="28"/>
        </w:rPr>
        <w:t xml:space="preserve">«Мешочек </w:t>
      </w:r>
      <w:r w:rsidR="009E1999">
        <w:rPr>
          <w:rStyle w:val="c2"/>
          <w:rFonts w:ascii="Times New Roman" w:hAnsi="Times New Roman" w:cs="Times New Roman"/>
          <w:b/>
          <w:sz w:val="28"/>
          <w:szCs w:val="28"/>
        </w:rPr>
        <w:t>хорошего настроения</w:t>
      </w:r>
      <w:r w:rsidR="00A70090" w:rsidRPr="007E6898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.</w:t>
      </w:r>
    </w:p>
    <w:p w:rsidR="007E6898" w:rsidRPr="006D6380" w:rsidRDefault="00A7009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6D6380">
        <w:rPr>
          <w:rStyle w:val="c0"/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6D6380">
        <w:rPr>
          <w:rStyle w:val="c0"/>
          <w:rFonts w:ascii="Times New Roman" w:hAnsi="Times New Roman" w:cs="Times New Roman"/>
          <w:i/>
          <w:sz w:val="28"/>
          <w:szCs w:val="28"/>
        </w:rPr>
        <w:t xml:space="preserve">выбирают и </w:t>
      </w:r>
      <w:r w:rsidR="007E6898" w:rsidRPr="006D6380">
        <w:rPr>
          <w:rStyle w:val="c0"/>
          <w:rFonts w:ascii="Times New Roman" w:hAnsi="Times New Roman" w:cs="Times New Roman"/>
          <w:i/>
          <w:sz w:val="28"/>
          <w:szCs w:val="28"/>
        </w:rPr>
        <w:t xml:space="preserve">вынимают из мешочка </w:t>
      </w:r>
      <w:r w:rsidR="006D6380">
        <w:rPr>
          <w:rStyle w:val="c0"/>
          <w:rFonts w:ascii="Times New Roman" w:hAnsi="Times New Roman" w:cs="Times New Roman"/>
          <w:i/>
          <w:sz w:val="28"/>
          <w:szCs w:val="28"/>
        </w:rPr>
        <w:t xml:space="preserve">по очереди </w:t>
      </w:r>
      <w:r w:rsidR="007E6898" w:rsidRPr="006D6380">
        <w:rPr>
          <w:rStyle w:val="c0"/>
          <w:rFonts w:ascii="Times New Roman" w:hAnsi="Times New Roman" w:cs="Times New Roman"/>
          <w:i/>
          <w:sz w:val="28"/>
          <w:szCs w:val="28"/>
        </w:rPr>
        <w:t xml:space="preserve">записки с </w:t>
      </w:r>
      <w:r w:rsidRPr="006D6380">
        <w:rPr>
          <w:rStyle w:val="c0"/>
          <w:rFonts w:ascii="Times New Roman" w:hAnsi="Times New Roman" w:cs="Times New Roman"/>
          <w:i/>
          <w:sz w:val="28"/>
          <w:szCs w:val="28"/>
        </w:rPr>
        <w:t>пожелания</w:t>
      </w:r>
      <w:r w:rsidR="007E6898" w:rsidRPr="006D6380">
        <w:rPr>
          <w:rStyle w:val="c0"/>
          <w:rFonts w:ascii="Times New Roman" w:hAnsi="Times New Roman" w:cs="Times New Roman"/>
          <w:i/>
          <w:sz w:val="28"/>
          <w:szCs w:val="28"/>
        </w:rPr>
        <w:t>ми</w:t>
      </w:r>
      <w:r w:rsidRPr="006D6380">
        <w:rPr>
          <w:rStyle w:val="c0"/>
          <w:rFonts w:ascii="Times New Roman" w:hAnsi="Times New Roman" w:cs="Times New Roman"/>
          <w:i/>
          <w:sz w:val="28"/>
          <w:szCs w:val="28"/>
        </w:rPr>
        <w:t xml:space="preserve"> и зачитывают их.</w:t>
      </w:r>
    </w:p>
    <w:p w:rsidR="007E6898" w:rsidRDefault="00A7009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E6898">
        <w:rPr>
          <w:rStyle w:val="c0"/>
          <w:rFonts w:ascii="Times New Roman" w:hAnsi="Times New Roman" w:cs="Times New Roman"/>
          <w:sz w:val="28"/>
          <w:szCs w:val="28"/>
        </w:rPr>
        <w:t xml:space="preserve">В ближайшее время Вам особенно повезет!  </w:t>
      </w:r>
    </w:p>
    <w:p w:rsidR="00A70090" w:rsidRDefault="00A7009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E6898">
        <w:rPr>
          <w:rStyle w:val="c0"/>
          <w:rFonts w:ascii="Times New Roman" w:hAnsi="Times New Roman" w:cs="Times New Roman"/>
          <w:sz w:val="28"/>
          <w:szCs w:val="28"/>
        </w:rPr>
        <w:t>Вас сегодня ожидает сюрприз!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работа будет в радость!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Грустить не вздумай никогда, пусть мимо проплывет беда!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в руках горит работа!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Успехов ярких и больших, а нервов – крепких и стальных!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Живи легко и ярко!</w:t>
      </w:r>
    </w:p>
    <w:p w:rsidR="007E6898" w:rsidRDefault="007E6898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счастье будет бесконечным!</w:t>
      </w:r>
    </w:p>
    <w:p w:rsidR="006D6380" w:rsidRDefault="006D638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все задуманное получается легко!</w:t>
      </w:r>
    </w:p>
    <w:p w:rsidR="006D6380" w:rsidRDefault="006D638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Исполнения любых желаний!</w:t>
      </w:r>
    </w:p>
    <w:p w:rsidR="006D6380" w:rsidRDefault="006D638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будет в жизни больше добрых новостей!</w:t>
      </w:r>
    </w:p>
    <w:p w:rsidR="006D6380" w:rsidRDefault="006D638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Сил нескончаемых и крепких, побед блистательных и цепких!</w:t>
      </w:r>
    </w:p>
    <w:p w:rsidR="006D6380" w:rsidRDefault="006D638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Яркого солнца, радости и тепла!</w:t>
      </w:r>
    </w:p>
    <w:p w:rsidR="006D6380" w:rsidRDefault="006D638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Только положительных эмоций!</w:t>
      </w:r>
    </w:p>
    <w:p w:rsidR="00DE60E0" w:rsidRPr="00DE60E0" w:rsidRDefault="00DE60E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22</w:t>
      </w:r>
    </w:p>
    <w:p w:rsidR="006D6380" w:rsidRPr="00A068C9" w:rsidRDefault="006D6380" w:rsidP="00DE60E0">
      <w:pPr>
        <w:spacing w:after="0" w:line="240" w:lineRule="atLeast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на этой положительной ноте закончится наша сегодняшняя встреча!</w:t>
      </w:r>
      <w:r w:rsidR="00A068C9" w:rsidRPr="00A068C9">
        <w:rPr>
          <w:rFonts w:ascii="Verdana" w:eastAsia="+mn-ea" w:hAnsi="Verdana" w:cs="+mn-cs"/>
          <w:color w:val="404040"/>
          <w:kern w:val="24"/>
          <w:sz w:val="48"/>
          <w:szCs w:val="48"/>
          <w:lang w:eastAsia="ru-RU"/>
        </w:rPr>
        <w:t xml:space="preserve"> </w:t>
      </w:r>
      <w:r w:rsidR="00A068C9" w:rsidRPr="00A068C9">
        <w:rPr>
          <w:rFonts w:ascii="Times New Roman" w:hAnsi="Times New Roman" w:cs="Times New Roman"/>
          <w:sz w:val="28"/>
          <w:szCs w:val="28"/>
        </w:rPr>
        <w:t xml:space="preserve">И всегда помните, </w:t>
      </w:r>
      <w:r w:rsidR="00A068C9">
        <w:rPr>
          <w:rFonts w:ascii="Times New Roman" w:hAnsi="Times New Roman" w:cs="Times New Roman"/>
          <w:sz w:val="28"/>
          <w:szCs w:val="28"/>
        </w:rPr>
        <w:t xml:space="preserve">что </w:t>
      </w:r>
      <w:r w:rsidR="00A068C9" w:rsidRPr="00A068C9">
        <w:rPr>
          <w:rFonts w:ascii="Times New Roman" w:hAnsi="Times New Roman" w:cs="Times New Roman"/>
          <w:sz w:val="28"/>
          <w:szCs w:val="28"/>
        </w:rPr>
        <w:t xml:space="preserve">здоровый педагог — </w:t>
      </w:r>
      <w:r w:rsidR="00A068C9">
        <w:rPr>
          <w:rFonts w:ascii="Times New Roman" w:hAnsi="Times New Roman" w:cs="Times New Roman"/>
          <w:sz w:val="28"/>
          <w:szCs w:val="28"/>
        </w:rPr>
        <w:t xml:space="preserve">это </w:t>
      </w:r>
      <w:r w:rsidR="00A068C9" w:rsidRPr="00A068C9">
        <w:rPr>
          <w:rFonts w:ascii="Times New Roman" w:hAnsi="Times New Roman" w:cs="Times New Roman"/>
          <w:sz w:val="28"/>
          <w:szCs w:val="28"/>
        </w:rPr>
        <w:t>залог успешной работы с детьми</w:t>
      </w:r>
      <w:r w:rsidR="00A068C9">
        <w:rPr>
          <w:rFonts w:ascii="Times New Roman" w:hAnsi="Times New Roman" w:cs="Times New Roman"/>
          <w:sz w:val="28"/>
          <w:szCs w:val="28"/>
        </w:rPr>
        <w:t>.</w:t>
      </w:r>
    </w:p>
    <w:p w:rsidR="00DE60E0" w:rsidRDefault="00DE60E0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9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C73F7">
        <w:rPr>
          <w:rFonts w:ascii="Times New Roman" w:hAnsi="Times New Roman" w:cs="Times New Roman"/>
          <w:b/>
          <w:sz w:val="28"/>
          <w:szCs w:val="28"/>
        </w:rPr>
        <w:t>23</w:t>
      </w:r>
    </w:p>
    <w:p w:rsidR="00DE60E0" w:rsidRDefault="009E17D6" w:rsidP="00DE60E0">
      <w:pPr>
        <w:spacing w:after="0" w:line="240" w:lineRule="atLeast"/>
        <w:ind w:firstLine="567"/>
        <w:jc w:val="both"/>
        <w:rPr>
          <w:rStyle w:val="c2"/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Раздать коллегам памятки</w:t>
      </w:r>
      <w:r w:rsidR="00DE60E0" w:rsidRPr="00DE60E0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9E17D6">
        <w:rPr>
          <w:rStyle w:val="c2"/>
          <w:rFonts w:ascii="Times New Roman" w:hAnsi="Times New Roman" w:cs="Times New Roman"/>
          <w:i/>
          <w:sz w:val="28"/>
          <w:szCs w:val="28"/>
        </w:rPr>
        <w:t>«</w:t>
      </w:r>
      <w:r w:rsidR="00DE60E0" w:rsidRPr="009E17D6">
        <w:rPr>
          <w:rStyle w:val="c2"/>
          <w:rFonts w:ascii="Times New Roman" w:hAnsi="Times New Roman" w:cs="Times New Roman"/>
          <w:i/>
          <w:sz w:val="28"/>
          <w:szCs w:val="28"/>
        </w:rPr>
        <w:t>Рекомендации по профилактике синдрома эмоционального выгорания</w:t>
      </w:r>
      <w:r w:rsidRPr="009E17D6">
        <w:rPr>
          <w:rStyle w:val="c2"/>
          <w:rFonts w:ascii="Times New Roman" w:hAnsi="Times New Roman" w:cs="Times New Roman"/>
          <w:i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i/>
          <w:sz w:val="28"/>
          <w:szCs w:val="28"/>
        </w:rPr>
        <w:t>.</w:t>
      </w:r>
    </w:p>
    <w:p w:rsidR="009E17D6" w:rsidRPr="009E17D6" w:rsidRDefault="009E17D6" w:rsidP="009E17D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17D6">
        <w:rPr>
          <w:rFonts w:ascii="Times New Roman" w:hAnsi="Times New Roman" w:cs="Times New Roman"/>
          <w:sz w:val="28"/>
          <w:szCs w:val="28"/>
        </w:rPr>
        <w:t>Любите жизнь, и она обязательно ответит вам тем же!!!</w:t>
      </w:r>
    </w:p>
    <w:p w:rsidR="007E6898" w:rsidRPr="00DE60E0" w:rsidRDefault="007E6898" w:rsidP="00DE60E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6380" w:rsidRDefault="006D6380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53" w:rsidRDefault="007E1B53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53" w:rsidRDefault="007E1B53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53" w:rsidRDefault="007E1B53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53" w:rsidRDefault="007E1B53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17D6" w:rsidRDefault="009E17D6" w:rsidP="007E6898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7DE" w:rsidRDefault="00A70090" w:rsidP="00D81A1B">
      <w:pPr>
        <w:spacing w:after="0" w:line="240" w:lineRule="atLeast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70090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профилактике </w:t>
      </w:r>
      <w:r w:rsidR="00D81A1B">
        <w:rPr>
          <w:rStyle w:val="c2"/>
          <w:rFonts w:ascii="Times New Roman" w:hAnsi="Times New Roman" w:cs="Times New Roman"/>
          <w:b/>
          <w:sz w:val="28"/>
          <w:szCs w:val="28"/>
        </w:rPr>
        <w:t xml:space="preserve">синдрома </w:t>
      </w:r>
      <w:r w:rsidRPr="00A70090">
        <w:rPr>
          <w:rStyle w:val="c2"/>
          <w:rFonts w:ascii="Times New Roman" w:hAnsi="Times New Roman" w:cs="Times New Roman"/>
          <w:b/>
          <w:sz w:val="28"/>
          <w:szCs w:val="28"/>
        </w:rPr>
        <w:t>эмоционального выгорания</w:t>
      </w:r>
    </w:p>
    <w:p w:rsidR="00383600" w:rsidRPr="00383600" w:rsidRDefault="00383600" w:rsidP="003836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600" w:rsidRP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1. Научитесь по возможности сразу сбрасывать негативные эмоции:</w:t>
      </w:r>
    </w:p>
    <w:p w:rsidR="00383600" w:rsidRP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- резко встать и пройтись:</w:t>
      </w:r>
    </w:p>
    <w:p w:rsidR="00383600" w:rsidRP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- быстро и резко написать или нарисовать что-то на доске или листе бумаги;</w:t>
      </w:r>
    </w:p>
    <w:p w:rsidR="00383600" w:rsidRP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- измалевать листок бумаги, измять и выбросить.</w:t>
      </w:r>
    </w:p>
    <w:p w:rsid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2. Если у вас имеются нарушения сна, старайтесь читать на ночь стихи,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3600">
        <w:rPr>
          <w:rFonts w:ascii="Times New Roman" w:hAnsi="Times New Roman" w:cs="Times New Roman"/>
          <w:sz w:val="28"/>
          <w:szCs w:val="28"/>
        </w:rPr>
        <w:t>Высыпайтесь. Здоровый сон составляет 6 - 7 часов. Перед сном обязательно проветривайте помещение. Это способствует улучшению сна.</w:t>
      </w:r>
    </w:p>
    <w:p w:rsidR="00383600" w:rsidRPr="00383600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3600" w:rsidRPr="00383600">
        <w:rPr>
          <w:rFonts w:ascii="Times New Roman" w:hAnsi="Times New Roman" w:cs="Times New Roman"/>
          <w:sz w:val="28"/>
          <w:szCs w:val="28"/>
        </w:rPr>
        <w:t>В выходной позвольте себе подольше поспать.</w:t>
      </w:r>
    </w:p>
    <w:p w:rsidR="00383600" w:rsidRPr="00383600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600" w:rsidRPr="00383600">
        <w:rPr>
          <w:rFonts w:ascii="Times New Roman" w:hAnsi="Times New Roman" w:cs="Times New Roman"/>
          <w:sz w:val="28"/>
          <w:szCs w:val="28"/>
        </w:rPr>
        <w:t>. Каждый вечер обязательно становитесь под душ и, проговаривая события прошедшего дня, "смывайте" их, т. к. вода издавна является мощным энергетическим проводником.</w:t>
      </w:r>
    </w:p>
    <w:p w:rsidR="00383600" w:rsidRPr="00383600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3600" w:rsidRPr="00383600">
        <w:rPr>
          <w:rFonts w:ascii="Times New Roman" w:hAnsi="Times New Roman" w:cs="Times New Roman"/>
          <w:sz w:val="28"/>
          <w:szCs w:val="28"/>
        </w:rPr>
        <w:t>. Сделай себе небольшой подарок (букет цветов, билет в театр или на спортивное соревн</w:t>
      </w:r>
      <w:r w:rsidR="00383600">
        <w:rPr>
          <w:rFonts w:ascii="Times New Roman" w:hAnsi="Times New Roman" w:cs="Times New Roman"/>
          <w:sz w:val="28"/>
          <w:szCs w:val="28"/>
        </w:rPr>
        <w:t>ование, поужинайте в ресторане)</w:t>
      </w:r>
      <w:r w:rsidR="00383600" w:rsidRPr="00383600">
        <w:rPr>
          <w:rFonts w:ascii="Times New Roman" w:hAnsi="Times New Roman" w:cs="Times New Roman"/>
          <w:sz w:val="28"/>
          <w:szCs w:val="28"/>
        </w:rPr>
        <w:t>.</w:t>
      </w:r>
    </w:p>
    <w:p w:rsidR="00383600" w:rsidRPr="00383600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3600" w:rsidRPr="00383600">
        <w:rPr>
          <w:rFonts w:ascii="Times New Roman" w:hAnsi="Times New Roman" w:cs="Times New Roman"/>
          <w:sz w:val="28"/>
          <w:szCs w:val="28"/>
        </w:rPr>
        <w:t>. Разрешите себе побыть некоторое время в одиночестве.</w:t>
      </w:r>
    </w:p>
    <w:p w:rsidR="00383600" w:rsidRPr="00383600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3600" w:rsidRPr="00383600">
        <w:rPr>
          <w:rFonts w:ascii="Times New Roman" w:hAnsi="Times New Roman" w:cs="Times New Roman"/>
          <w:sz w:val="28"/>
          <w:szCs w:val="28"/>
        </w:rPr>
        <w:t>. Найдите время с удовольствием заняться своим любимым делом.</w:t>
      </w:r>
    </w:p>
    <w:p w:rsidR="00383600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3600" w:rsidRPr="00383600">
        <w:rPr>
          <w:rFonts w:ascii="Times New Roman" w:hAnsi="Times New Roman" w:cs="Times New Roman"/>
          <w:sz w:val="28"/>
          <w:szCs w:val="28"/>
        </w:rPr>
        <w:t>. Позвольте себе полдня провести за «ничегонеделанием».</w:t>
      </w:r>
    </w:p>
    <w:p w:rsidR="00383600" w:rsidRP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Займитесь тем, чем вы давно уже хотели заняться, но на что никогда не хватало времени.</w:t>
      </w:r>
    </w:p>
    <w:p w:rsidR="00383600" w:rsidRP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10. Похвастайтесь перед другом или родственниками своими достижениями.</w:t>
      </w:r>
    </w:p>
    <w:p w:rsidR="00383600" w:rsidRPr="00383600" w:rsidRDefault="00383600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600">
        <w:rPr>
          <w:rFonts w:ascii="Times New Roman" w:hAnsi="Times New Roman" w:cs="Times New Roman"/>
          <w:sz w:val="28"/>
          <w:szCs w:val="28"/>
        </w:rPr>
        <w:t>11. Потратьте некоторую сумму из своих сбережений и купите себе какую-нибудь безделушку.</w:t>
      </w:r>
    </w:p>
    <w:p w:rsidR="00383600" w:rsidRPr="00383600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3600" w:rsidRPr="00383600">
        <w:rPr>
          <w:rFonts w:ascii="Times New Roman" w:hAnsi="Times New Roman" w:cs="Times New Roman"/>
          <w:sz w:val="28"/>
          <w:szCs w:val="28"/>
        </w:rPr>
        <w:t>. Чаще совершайте прогулки. Особенно прогулки полезны вечером.</w:t>
      </w:r>
    </w:p>
    <w:p w:rsidR="001B5CE2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83600" w:rsidRPr="00383600">
        <w:rPr>
          <w:rFonts w:ascii="Times New Roman" w:hAnsi="Times New Roman" w:cs="Times New Roman"/>
          <w:sz w:val="28"/>
          <w:szCs w:val="28"/>
        </w:rPr>
        <w:t>. Начинайте восстанавливаться уже сейчас, не откладывайте на потом!</w:t>
      </w:r>
    </w:p>
    <w:p w:rsidR="008158FB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81A1B" w:rsidRPr="001B5CE2">
        <w:rPr>
          <w:rFonts w:ascii="Times New Roman" w:hAnsi="Times New Roman" w:cs="Times New Roman"/>
          <w:sz w:val="28"/>
          <w:szCs w:val="28"/>
        </w:rPr>
        <w:t>Научитесь жить с юмором.</w:t>
      </w:r>
      <w:r w:rsidR="00D81A1B" w:rsidRPr="00D81A1B">
        <w:rPr>
          <w:rFonts w:ascii="Times New Roman" w:hAnsi="Times New Roman" w:cs="Times New Roman"/>
          <w:sz w:val="28"/>
          <w:szCs w:val="28"/>
        </w:rPr>
        <w:t xml:space="preserve"> Смех защищает нас от чрезмерного</w:t>
      </w:r>
      <w:r w:rsidR="00D81A1B" w:rsidRPr="00D81A1B">
        <w:rPr>
          <w:rFonts w:ascii="Times New Roman" w:hAnsi="Times New Roman" w:cs="Times New Roman"/>
          <w:sz w:val="28"/>
          <w:szCs w:val="28"/>
        </w:rPr>
        <w:br/>
        <w:t>напряжения. Смейтесь на здоровье!</w:t>
      </w:r>
    </w:p>
    <w:p w:rsidR="00A068C9" w:rsidRPr="00A068C9" w:rsidRDefault="001B5CE2" w:rsidP="001B5CE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E2">
        <w:rPr>
          <w:rFonts w:ascii="Times New Roman" w:hAnsi="Times New Roman" w:cs="Times New Roman"/>
          <w:sz w:val="28"/>
          <w:szCs w:val="28"/>
        </w:rPr>
        <w:t>15.</w:t>
      </w:r>
      <w:r w:rsidR="00D81A1B" w:rsidRPr="001B5CE2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D81A1B" w:rsidRPr="00815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A1B" w:rsidRPr="00383600">
        <w:rPr>
          <w:rFonts w:ascii="Times New Roman" w:hAnsi="Times New Roman" w:cs="Times New Roman"/>
          <w:sz w:val="28"/>
          <w:szCs w:val="28"/>
        </w:rPr>
        <w:t>является одним из компонентов улучшения настроения</w:t>
      </w:r>
      <w:r w:rsidR="008158FB">
        <w:rPr>
          <w:rFonts w:ascii="Times New Roman" w:hAnsi="Times New Roman" w:cs="Times New Roman"/>
          <w:b/>
          <w:sz w:val="28"/>
          <w:szCs w:val="28"/>
        </w:rPr>
        <w:t>.</w:t>
      </w:r>
    </w:p>
    <w:p w:rsidR="00D81A1B" w:rsidRPr="001B5CE2" w:rsidRDefault="00D81A1B" w:rsidP="001B5C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E2">
        <w:rPr>
          <w:rFonts w:ascii="Times New Roman" w:hAnsi="Times New Roman" w:cs="Times New Roman"/>
          <w:b/>
          <w:sz w:val="28"/>
          <w:szCs w:val="28"/>
        </w:rPr>
        <w:t>Любите жизнь, и она обязательно ответит вам тем ж</w:t>
      </w:r>
      <w:r w:rsidR="008158FB" w:rsidRPr="001B5CE2">
        <w:rPr>
          <w:rFonts w:ascii="Times New Roman" w:hAnsi="Times New Roman" w:cs="Times New Roman"/>
          <w:b/>
          <w:sz w:val="28"/>
          <w:szCs w:val="28"/>
        </w:rPr>
        <w:t>е!!!</w:t>
      </w:r>
    </w:p>
    <w:sectPr w:rsidR="00D81A1B" w:rsidRPr="001B5CE2" w:rsidSect="006001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230"/>
    <w:multiLevelType w:val="multilevel"/>
    <w:tmpl w:val="312A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545A5"/>
    <w:multiLevelType w:val="hybridMultilevel"/>
    <w:tmpl w:val="E4E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D335B"/>
    <w:multiLevelType w:val="hybridMultilevel"/>
    <w:tmpl w:val="9C0E45D2"/>
    <w:lvl w:ilvl="0" w:tplc="5CCA2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232DF2"/>
    <w:multiLevelType w:val="multilevel"/>
    <w:tmpl w:val="9EF0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B6611"/>
    <w:multiLevelType w:val="hybridMultilevel"/>
    <w:tmpl w:val="E0EC6F4C"/>
    <w:lvl w:ilvl="0" w:tplc="36F0E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D233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6A6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89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F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4C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CD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6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2D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D696B"/>
    <w:multiLevelType w:val="hybridMultilevel"/>
    <w:tmpl w:val="F88CB848"/>
    <w:lvl w:ilvl="0" w:tplc="3BEC48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827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C70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3493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FAFD0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1CB9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ACB7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C377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E6B9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D9C2774"/>
    <w:multiLevelType w:val="hybridMultilevel"/>
    <w:tmpl w:val="079C6DAC"/>
    <w:lvl w:ilvl="0" w:tplc="92E879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7DE"/>
    <w:rsid w:val="0003366F"/>
    <w:rsid w:val="000A673B"/>
    <w:rsid w:val="000F7485"/>
    <w:rsid w:val="00142391"/>
    <w:rsid w:val="001B5CE2"/>
    <w:rsid w:val="00232607"/>
    <w:rsid w:val="002810A0"/>
    <w:rsid w:val="00383600"/>
    <w:rsid w:val="00547972"/>
    <w:rsid w:val="0060013A"/>
    <w:rsid w:val="006D6380"/>
    <w:rsid w:val="007327DE"/>
    <w:rsid w:val="0075291F"/>
    <w:rsid w:val="007E1B53"/>
    <w:rsid w:val="007E6898"/>
    <w:rsid w:val="008158FB"/>
    <w:rsid w:val="00846ABF"/>
    <w:rsid w:val="00857701"/>
    <w:rsid w:val="00955B36"/>
    <w:rsid w:val="009B06C8"/>
    <w:rsid w:val="009D52D9"/>
    <w:rsid w:val="009E17D6"/>
    <w:rsid w:val="009E1999"/>
    <w:rsid w:val="009E3515"/>
    <w:rsid w:val="00A068C9"/>
    <w:rsid w:val="00A13A55"/>
    <w:rsid w:val="00A3654E"/>
    <w:rsid w:val="00A70090"/>
    <w:rsid w:val="00B64F70"/>
    <w:rsid w:val="00D81A1B"/>
    <w:rsid w:val="00DA6F23"/>
    <w:rsid w:val="00DE60E0"/>
    <w:rsid w:val="00EF3A21"/>
    <w:rsid w:val="00FC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15340E-DA9B-4675-AD23-D9C1E247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0090"/>
  </w:style>
  <w:style w:type="paragraph" w:customStyle="1" w:styleId="c1">
    <w:name w:val="c1"/>
    <w:basedOn w:val="a"/>
    <w:rsid w:val="00A7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090"/>
  </w:style>
  <w:style w:type="character" w:customStyle="1" w:styleId="c5">
    <w:name w:val="c5"/>
    <w:basedOn w:val="a0"/>
    <w:rsid w:val="00A70090"/>
  </w:style>
  <w:style w:type="character" w:customStyle="1" w:styleId="markedcontent">
    <w:name w:val="markedcontent"/>
    <w:basedOn w:val="a0"/>
    <w:rsid w:val="00D81A1B"/>
  </w:style>
  <w:style w:type="character" w:styleId="a5">
    <w:name w:val="Hyperlink"/>
    <w:basedOn w:val="a0"/>
    <w:uiPriority w:val="99"/>
    <w:semiHidden/>
    <w:unhideWhenUsed/>
    <w:rsid w:val="00D81A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1A1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50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1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0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STM</cp:lastModifiedBy>
  <cp:revision>11</cp:revision>
  <cp:lastPrinted>2023-02-07T12:15:00Z</cp:lastPrinted>
  <dcterms:created xsi:type="dcterms:W3CDTF">2020-03-09T09:50:00Z</dcterms:created>
  <dcterms:modified xsi:type="dcterms:W3CDTF">2024-03-18T09:52:00Z</dcterms:modified>
</cp:coreProperties>
</file>